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0F" w:rsidRPr="00256E69" w:rsidRDefault="00997D3E" w:rsidP="002A3920">
      <w:pPr>
        <w:pStyle w:val="a3"/>
        <w:rPr>
          <w:b/>
          <w:szCs w:val="28"/>
        </w:rPr>
      </w:pPr>
      <w:r>
        <w:rPr>
          <w:color w:val="5F497A" w:themeColor="accent4" w:themeShade="BF"/>
          <w:szCs w:val="28"/>
        </w:rPr>
        <w:t xml:space="preserve">       </w:t>
      </w:r>
    </w:p>
    <w:p w:rsidR="00567A0F" w:rsidRDefault="00567A0F" w:rsidP="00143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67A0F" w:rsidRDefault="00567A0F" w:rsidP="00143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городских научных чтений и </w:t>
      </w:r>
      <w:r w:rsidRPr="007A48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научно-практической конференции «Шаг в науку»</w:t>
      </w:r>
    </w:p>
    <w:p w:rsidR="00567A0F" w:rsidRPr="002C6FB3" w:rsidRDefault="00567A0F" w:rsidP="00143B42">
      <w:pPr>
        <w:pStyle w:val="a5"/>
        <w:ind w:left="0"/>
        <w:rPr>
          <w:b/>
          <w:sz w:val="16"/>
          <w:szCs w:val="16"/>
        </w:rPr>
      </w:pPr>
    </w:p>
    <w:p w:rsidR="00567A0F" w:rsidRPr="00537630" w:rsidRDefault="00567A0F" w:rsidP="00421016">
      <w:pPr>
        <w:pStyle w:val="a5"/>
        <w:numPr>
          <w:ilvl w:val="0"/>
          <w:numId w:val="8"/>
        </w:numPr>
        <w:ind w:left="567" w:hanging="283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>Общие положения</w:t>
      </w:r>
    </w:p>
    <w:p w:rsidR="00567A0F" w:rsidRDefault="00567A0F" w:rsidP="00143B42">
      <w:pPr>
        <w:pStyle w:val="a5"/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Городские научные чтения младших школьников и школьников </w:t>
      </w:r>
      <w:r w:rsidR="0066787B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5 – 7 классов (далее</w:t>
      </w:r>
      <w:r w:rsidR="004738B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Научные чтения), </w:t>
      </w:r>
      <w:r w:rsidRPr="00BD3921">
        <w:rPr>
          <w:bCs/>
          <w:sz w:val="28"/>
          <w:szCs w:val="28"/>
          <w:lang w:val="en-US"/>
        </w:rPr>
        <w:t>X</w:t>
      </w:r>
      <w:r w:rsidR="00BD3921" w:rsidRPr="00BD3921">
        <w:rPr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городская научно-практическая  конференция старшеклассников «Шаг в науку» (далее-</w:t>
      </w:r>
      <w:bookmarkStart w:id="0" w:name="_GoBack"/>
      <w:bookmarkEnd w:id="0"/>
      <w:r>
        <w:rPr>
          <w:sz w:val="28"/>
          <w:szCs w:val="28"/>
        </w:rPr>
        <w:t xml:space="preserve">Конференция) проводится управлением образования администрации г. Тулы </w:t>
      </w:r>
      <w:r w:rsidR="00B30EA2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муниципальным бюджетным учреждением дополнительного образования «Городской центр развития и научно-технического творчества детей и юношества».</w:t>
      </w:r>
    </w:p>
    <w:p w:rsidR="00567A0F" w:rsidRPr="00537630" w:rsidRDefault="00567A0F" w:rsidP="00421016">
      <w:pPr>
        <w:pStyle w:val="a5"/>
        <w:numPr>
          <w:ilvl w:val="0"/>
          <w:numId w:val="8"/>
        </w:numPr>
        <w:ind w:left="567" w:hanging="283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Научных чтений и </w:t>
      </w:r>
      <w:r w:rsidRPr="00537630">
        <w:rPr>
          <w:b/>
          <w:sz w:val="28"/>
          <w:szCs w:val="28"/>
        </w:rPr>
        <w:t>Конференции</w:t>
      </w:r>
    </w:p>
    <w:p w:rsidR="00101B7C" w:rsidRDefault="0091405B" w:rsidP="00143B42">
      <w:pPr>
        <w:pStyle w:val="21"/>
        <w:ind w:firstLine="540"/>
        <w:rPr>
          <w:rStyle w:val="31"/>
          <w:rFonts w:eastAsia="Calibri"/>
          <w:i w:val="0"/>
          <w:sz w:val="28"/>
          <w:szCs w:val="28"/>
        </w:rPr>
      </w:pPr>
      <w:r w:rsidRPr="0091405B">
        <w:rPr>
          <w:rStyle w:val="31"/>
          <w:rFonts w:eastAsia="Calibri"/>
          <w:i w:val="0"/>
          <w:sz w:val="28"/>
          <w:szCs w:val="28"/>
        </w:rPr>
        <w:tab/>
        <w:t>Целью Научных чтений и Конференции является развитие познавательной активности детей, их творческих способностей   через приобщение к  проектно-исследовательской  деятельности,  развитие элементов и навыков систематической научно-исследовательской работы, повышение  интеллектуальной культуры школьников.</w:t>
      </w:r>
    </w:p>
    <w:p w:rsidR="002F2262" w:rsidRPr="002F2262" w:rsidRDefault="002F2262" w:rsidP="00143B42">
      <w:pPr>
        <w:pStyle w:val="21"/>
        <w:ind w:firstLine="540"/>
        <w:rPr>
          <w:rStyle w:val="31"/>
          <w:rFonts w:eastAsia="Calibri"/>
          <w:i w:val="0"/>
          <w:sz w:val="16"/>
          <w:szCs w:val="16"/>
        </w:rPr>
      </w:pPr>
    </w:p>
    <w:p w:rsidR="00567A0F" w:rsidRDefault="00567A0F" w:rsidP="00421016">
      <w:pPr>
        <w:pStyle w:val="21"/>
        <w:numPr>
          <w:ilvl w:val="0"/>
          <w:numId w:val="8"/>
        </w:numPr>
        <w:ind w:left="567" w:hanging="283"/>
        <w:jc w:val="center"/>
        <w:rPr>
          <w:rStyle w:val="31"/>
          <w:rFonts w:eastAsia="Calibri"/>
          <w:b/>
          <w:i w:val="0"/>
          <w:sz w:val="28"/>
          <w:szCs w:val="28"/>
        </w:rPr>
      </w:pPr>
      <w:r>
        <w:rPr>
          <w:rStyle w:val="31"/>
          <w:rFonts w:eastAsia="Calibri"/>
          <w:b/>
          <w:i w:val="0"/>
          <w:sz w:val="28"/>
          <w:szCs w:val="28"/>
        </w:rPr>
        <w:t xml:space="preserve">Задачи </w:t>
      </w:r>
      <w:r w:rsidR="00095659">
        <w:rPr>
          <w:rStyle w:val="31"/>
          <w:rFonts w:eastAsia="Calibri"/>
          <w:b/>
          <w:i w:val="0"/>
          <w:sz w:val="28"/>
          <w:szCs w:val="28"/>
        </w:rPr>
        <w:t xml:space="preserve">Научных чтений и </w:t>
      </w:r>
      <w:r>
        <w:rPr>
          <w:rStyle w:val="31"/>
          <w:rFonts w:eastAsia="Calibri"/>
          <w:b/>
          <w:i w:val="0"/>
          <w:sz w:val="28"/>
          <w:szCs w:val="28"/>
        </w:rPr>
        <w:t>Конференции</w:t>
      </w:r>
    </w:p>
    <w:p w:rsidR="002C6FB3" w:rsidRPr="002C6FB3" w:rsidRDefault="002C6FB3" w:rsidP="002C6FB3">
      <w:pPr>
        <w:pStyle w:val="21"/>
        <w:numPr>
          <w:ilvl w:val="0"/>
          <w:numId w:val="0"/>
        </w:numPr>
        <w:ind w:left="567"/>
        <w:rPr>
          <w:rStyle w:val="31"/>
          <w:rFonts w:eastAsia="Calibri"/>
          <w:b/>
          <w:i w:val="0"/>
          <w:sz w:val="16"/>
          <w:szCs w:val="16"/>
        </w:rPr>
      </w:pPr>
    </w:p>
    <w:p w:rsidR="00F23278" w:rsidRPr="007628EB" w:rsidRDefault="00F23278" w:rsidP="00F23278">
      <w:pPr>
        <w:pStyle w:val="21"/>
        <w:numPr>
          <w:ilvl w:val="0"/>
          <w:numId w:val="0"/>
        </w:numPr>
        <w:ind w:left="720"/>
        <w:jc w:val="center"/>
        <w:rPr>
          <w:rStyle w:val="31"/>
          <w:rFonts w:eastAsia="Calibri"/>
          <w:i w:val="0"/>
          <w:sz w:val="28"/>
          <w:szCs w:val="28"/>
        </w:rPr>
      </w:pPr>
      <w:r w:rsidRPr="007628EB">
        <w:rPr>
          <w:rStyle w:val="31"/>
          <w:rFonts w:eastAsia="Calibri"/>
          <w:i w:val="0"/>
          <w:sz w:val="28"/>
          <w:szCs w:val="28"/>
        </w:rPr>
        <w:t>Основные задачи Научных чтений и Конференции</w:t>
      </w:r>
      <w:r>
        <w:rPr>
          <w:rStyle w:val="31"/>
          <w:rFonts w:eastAsia="Calibri"/>
          <w:i w:val="0"/>
          <w:sz w:val="28"/>
          <w:szCs w:val="28"/>
        </w:rPr>
        <w:t>:</w:t>
      </w:r>
    </w:p>
    <w:p w:rsidR="00095659" w:rsidRDefault="00095659" w:rsidP="00F23278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>Выявление талантливых учащихся, обесп</w:t>
      </w:r>
      <w:r>
        <w:rPr>
          <w:i w:val="0"/>
          <w:sz w:val="28"/>
          <w:szCs w:val="28"/>
        </w:rPr>
        <w:t>ечение их поддержки и поощрения.</w:t>
      </w:r>
    </w:p>
    <w:p w:rsidR="00095659" w:rsidRPr="00095659" w:rsidRDefault="00095659" w:rsidP="00101B7C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 xml:space="preserve">Содействие раскрытию интересов и склонностей  школьников </w:t>
      </w:r>
      <w:r w:rsidR="00F23278">
        <w:rPr>
          <w:i w:val="0"/>
          <w:sz w:val="28"/>
          <w:szCs w:val="28"/>
        </w:rPr>
        <w:t xml:space="preserve">          </w:t>
      </w:r>
      <w:r w:rsidRPr="00095659">
        <w:rPr>
          <w:i w:val="0"/>
          <w:sz w:val="28"/>
          <w:szCs w:val="28"/>
        </w:rPr>
        <w:t>к научно-исследовательской деятельности, развитию коммуникативных умений и навыков.</w:t>
      </w:r>
    </w:p>
    <w:p w:rsidR="00095659" w:rsidRPr="00095659" w:rsidRDefault="00095659" w:rsidP="00101B7C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>Осуществление духовно-нравственного и патриотического воспитания детей через приобщение к историческим событиям, достижениям и культурному наследию России.</w:t>
      </w:r>
    </w:p>
    <w:p w:rsidR="00567A0F" w:rsidRDefault="00567A0F" w:rsidP="00101B7C">
      <w:pPr>
        <w:pStyle w:val="21"/>
        <w:numPr>
          <w:ilvl w:val="1"/>
          <w:numId w:val="8"/>
        </w:numPr>
        <w:ind w:left="0" w:firstLine="540"/>
      </w:pPr>
      <w:r>
        <w:rPr>
          <w:i w:val="0"/>
          <w:sz w:val="28"/>
          <w:szCs w:val="28"/>
        </w:rPr>
        <w:t xml:space="preserve">Развитие у </w:t>
      </w:r>
      <w:r w:rsidR="00095659">
        <w:rPr>
          <w:i w:val="0"/>
          <w:sz w:val="28"/>
          <w:szCs w:val="28"/>
        </w:rPr>
        <w:t>школьников</w:t>
      </w:r>
      <w:r>
        <w:rPr>
          <w:i w:val="0"/>
          <w:sz w:val="28"/>
          <w:szCs w:val="28"/>
        </w:rPr>
        <w:t xml:space="preserve"> навыков публичного выступления, повышение уровня владения современными техническими и информационными средствами и технологиями.</w:t>
      </w:r>
    </w:p>
    <w:p w:rsidR="00101B7C" w:rsidRPr="00101B7C" w:rsidRDefault="00567A0F" w:rsidP="00101B7C">
      <w:pPr>
        <w:pStyle w:val="21"/>
        <w:numPr>
          <w:ilvl w:val="1"/>
          <w:numId w:val="8"/>
        </w:numPr>
        <w:ind w:left="0" w:firstLine="540"/>
        <w:rPr>
          <w:rStyle w:val="31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Создание условий для </w:t>
      </w:r>
      <w:r w:rsidR="006A6DA9" w:rsidRPr="00567A0F">
        <w:rPr>
          <w:rStyle w:val="31"/>
          <w:rFonts w:eastAsia="Calibri"/>
          <w:i w:val="0"/>
          <w:sz w:val="28"/>
          <w:szCs w:val="28"/>
        </w:rPr>
        <w:t xml:space="preserve">организации </w:t>
      </w:r>
      <w:r>
        <w:rPr>
          <w:i w:val="0"/>
          <w:sz w:val="28"/>
          <w:szCs w:val="28"/>
        </w:rPr>
        <w:t>творческой научно</w:t>
      </w:r>
      <w:r w:rsidR="00101B7C">
        <w:rPr>
          <w:i w:val="0"/>
          <w:sz w:val="28"/>
          <w:szCs w:val="28"/>
        </w:rPr>
        <w:t>-исследовательской деятельности,</w:t>
      </w:r>
      <w:r w:rsidR="006A6DA9" w:rsidRPr="00567A0F">
        <w:rPr>
          <w:rStyle w:val="31"/>
          <w:rFonts w:eastAsia="Calibri"/>
          <w:i w:val="0"/>
          <w:sz w:val="28"/>
          <w:szCs w:val="28"/>
        </w:rPr>
        <w:t xml:space="preserve">  предъявления  результатов этой  деятельности</w:t>
      </w:r>
      <w:r w:rsidR="00101B7C">
        <w:rPr>
          <w:rStyle w:val="31"/>
          <w:rFonts w:eastAsia="Calibri"/>
          <w:i w:val="0"/>
          <w:sz w:val="28"/>
          <w:szCs w:val="28"/>
        </w:rPr>
        <w:t>.</w:t>
      </w:r>
    </w:p>
    <w:p w:rsidR="00567A0F" w:rsidRPr="00101B7C" w:rsidRDefault="00101B7C" w:rsidP="00101B7C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</w:t>
      </w:r>
      <w:r w:rsidR="00567A0F" w:rsidRPr="006A6DA9">
        <w:rPr>
          <w:i w:val="0"/>
          <w:sz w:val="28"/>
          <w:szCs w:val="28"/>
        </w:rPr>
        <w:t>ормирование сообщества творчески активных</w:t>
      </w:r>
      <w:r>
        <w:rPr>
          <w:i w:val="0"/>
          <w:sz w:val="28"/>
          <w:szCs w:val="28"/>
        </w:rPr>
        <w:t xml:space="preserve"> детей и  педагогов города Тулы, п</w:t>
      </w:r>
      <w:r w:rsidR="00095659" w:rsidRPr="00101B7C">
        <w:rPr>
          <w:i w:val="0"/>
          <w:sz w:val="28"/>
          <w:szCs w:val="28"/>
        </w:rPr>
        <w:t>редоставление возможности самореализации и повышения  профессионализма педагогам, деятельность которых направлена на формирование научного мышления и исследовательских способностей учащихся.</w:t>
      </w:r>
    </w:p>
    <w:p w:rsidR="00567A0F" w:rsidRPr="00537630" w:rsidRDefault="00567A0F" w:rsidP="00421016">
      <w:pPr>
        <w:pStyle w:val="a5"/>
        <w:numPr>
          <w:ilvl w:val="0"/>
          <w:numId w:val="2"/>
        </w:numPr>
        <w:ind w:left="567" w:hanging="283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 xml:space="preserve">Руководство </w:t>
      </w:r>
      <w:r w:rsidR="00095659">
        <w:rPr>
          <w:b/>
          <w:sz w:val="28"/>
          <w:szCs w:val="28"/>
        </w:rPr>
        <w:t xml:space="preserve">Научными чтениями и </w:t>
      </w:r>
      <w:r w:rsidRPr="00537630">
        <w:rPr>
          <w:b/>
          <w:sz w:val="28"/>
          <w:szCs w:val="28"/>
        </w:rPr>
        <w:t>Конференцией</w:t>
      </w:r>
    </w:p>
    <w:p w:rsidR="00567A0F" w:rsidRPr="00F05A36" w:rsidRDefault="00567A0F" w:rsidP="00101B7C">
      <w:pPr>
        <w:pStyle w:val="a5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Общее руководство осуществляет организационный комитет, формируемый организаторами </w:t>
      </w:r>
      <w:r w:rsidR="00095659">
        <w:rPr>
          <w:sz w:val="28"/>
          <w:szCs w:val="28"/>
        </w:rPr>
        <w:t xml:space="preserve">Научных чтений и </w:t>
      </w:r>
      <w:r w:rsidRPr="00F05A36">
        <w:rPr>
          <w:sz w:val="28"/>
          <w:szCs w:val="28"/>
        </w:rPr>
        <w:t>Конференции.</w:t>
      </w:r>
    </w:p>
    <w:p w:rsidR="00567A0F" w:rsidRPr="00F05A36" w:rsidRDefault="00567A0F" w:rsidP="00101B7C">
      <w:pPr>
        <w:pStyle w:val="a5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lastRenderedPageBreak/>
        <w:t>Организационный комитет формирует состав экспертных комиссий, организует работу секционных заседаний, награждение победителей и призеров</w:t>
      </w:r>
      <w:r w:rsidR="00095659">
        <w:rPr>
          <w:sz w:val="28"/>
          <w:szCs w:val="28"/>
        </w:rPr>
        <w:t xml:space="preserve"> Научных чтений и </w:t>
      </w:r>
      <w:r w:rsidR="00095659" w:rsidRPr="00F05A36">
        <w:rPr>
          <w:sz w:val="28"/>
          <w:szCs w:val="28"/>
        </w:rPr>
        <w:t>Конференции</w:t>
      </w:r>
      <w:r w:rsidRPr="00F05A36">
        <w:rPr>
          <w:sz w:val="28"/>
          <w:szCs w:val="28"/>
        </w:rPr>
        <w:t>.</w:t>
      </w:r>
    </w:p>
    <w:p w:rsidR="00567A0F" w:rsidRDefault="00567A0F" w:rsidP="00101B7C">
      <w:pPr>
        <w:pStyle w:val="a5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Экспертные комиссии  осуществляют  оценку конкурсных работ, подводят итоги </w:t>
      </w:r>
      <w:r w:rsidR="00095659">
        <w:rPr>
          <w:sz w:val="28"/>
          <w:szCs w:val="28"/>
        </w:rPr>
        <w:t xml:space="preserve">Научных чтений и </w:t>
      </w:r>
      <w:r w:rsidR="00095659" w:rsidRPr="00F05A36">
        <w:rPr>
          <w:sz w:val="28"/>
          <w:szCs w:val="28"/>
        </w:rPr>
        <w:t>Конференции</w:t>
      </w:r>
      <w:r w:rsidRPr="00F05A36">
        <w:rPr>
          <w:sz w:val="28"/>
          <w:szCs w:val="28"/>
        </w:rPr>
        <w:t>.</w:t>
      </w:r>
    </w:p>
    <w:p w:rsidR="00095659" w:rsidRPr="002F2262" w:rsidRDefault="00095659" w:rsidP="00101B7C">
      <w:pPr>
        <w:pStyle w:val="a5"/>
        <w:ind w:left="0" w:firstLine="540"/>
        <w:jc w:val="both"/>
        <w:rPr>
          <w:sz w:val="16"/>
          <w:szCs w:val="16"/>
        </w:rPr>
      </w:pPr>
    </w:p>
    <w:p w:rsidR="00567A0F" w:rsidRPr="00143AC0" w:rsidRDefault="00567A0F" w:rsidP="00421016">
      <w:pPr>
        <w:pStyle w:val="a5"/>
        <w:numPr>
          <w:ilvl w:val="0"/>
          <w:numId w:val="3"/>
        </w:numPr>
        <w:ind w:left="567" w:hanging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095659">
        <w:rPr>
          <w:b/>
          <w:sz w:val="28"/>
          <w:szCs w:val="28"/>
        </w:rPr>
        <w:t xml:space="preserve">Научных чтений и </w:t>
      </w:r>
      <w:r>
        <w:rPr>
          <w:b/>
          <w:sz w:val="28"/>
          <w:szCs w:val="28"/>
        </w:rPr>
        <w:t>Конференции</w:t>
      </w:r>
    </w:p>
    <w:p w:rsidR="00143AC0" w:rsidRPr="00143AC0" w:rsidRDefault="00143AC0" w:rsidP="00143AC0">
      <w:pPr>
        <w:pStyle w:val="a5"/>
        <w:ind w:left="567"/>
        <w:rPr>
          <w:sz w:val="16"/>
          <w:szCs w:val="16"/>
        </w:rPr>
      </w:pPr>
    </w:p>
    <w:p w:rsidR="00567A0F" w:rsidRDefault="00095659" w:rsidP="00BD3921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Научных чтениях принимают участие </w:t>
      </w:r>
      <w:r w:rsidR="00BD3921">
        <w:rPr>
          <w:sz w:val="28"/>
          <w:szCs w:val="28"/>
        </w:rPr>
        <w:t xml:space="preserve">обучающиеся 3, 4, 5, 6, </w:t>
      </w:r>
      <w:r>
        <w:rPr>
          <w:sz w:val="28"/>
          <w:szCs w:val="28"/>
        </w:rPr>
        <w:t>7 классов</w:t>
      </w:r>
      <w:r w:rsidR="00BD3921">
        <w:rPr>
          <w:sz w:val="28"/>
          <w:szCs w:val="28"/>
        </w:rPr>
        <w:t xml:space="preserve">, в </w:t>
      </w:r>
      <w:r w:rsidR="00567A0F" w:rsidRPr="00F05A36">
        <w:rPr>
          <w:sz w:val="28"/>
          <w:szCs w:val="28"/>
        </w:rPr>
        <w:t xml:space="preserve">Конференции </w:t>
      </w:r>
      <w:r w:rsidR="00BD3921">
        <w:rPr>
          <w:sz w:val="28"/>
          <w:szCs w:val="28"/>
        </w:rPr>
        <w:t xml:space="preserve">- </w:t>
      </w:r>
      <w:r w:rsidR="00567A0F" w:rsidRPr="00F05A36">
        <w:rPr>
          <w:sz w:val="28"/>
          <w:szCs w:val="28"/>
        </w:rPr>
        <w:t xml:space="preserve">обучающиеся 8, 9, 10, 11 классов общеобразовательных организаций и организаций дополнительного образования города Тулы. </w:t>
      </w:r>
    </w:p>
    <w:p w:rsidR="00143B42" w:rsidRPr="002F2262" w:rsidRDefault="00143B42" w:rsidP="00143B42">
      <w:pPr>
        <w:pStyle w:val="a5"/>
        <w:jc w:val="both"/>
        <w:rPr>
          <w:sz w:val="16"/>
          <w:szCs w:val="16"/>
        </w:rPr>
      </w:pPr>
    </w:p>
    <w:p w:rsidR="00567A0F" w:rsidRDefault="00567A0F" w:rsidP="00101B7C">
      <w:pPr>
        <w:widowControl/>
        <w:numPr>
          <w:ilvl w:val="0"/>
          <w:numId w:val="4"/>
        </w:numPr>
        <w:autoSpaceDE/>
        <w:autoSpaceDN/>
        <w:adjustRightInd/>
        <w:ind w:left="540" w:hanging="283"/>
        <w:jc w:val="center"/>
        <w:rPr>
          <w:b/>
          <w:sz w:val="28"/>
          <w:szCs w:val="28"/>
        </w:rPr>
      </w:pPr>
      <w:r w:rsidRPr="0023597D">
        <w:rPr>
          <w:b/>
          <w:sz w:val="28"/>
          <w:szCs w:val="28"/>
        </w:rPr>
        <w:t xml:space="preserve">Порядок и условия проведения </w:t>
      </w:r>
      <w:r w:rsidR="00095659" w:rsidRPr="0023597D">
        <w:rPr>
          <w:b/>
          <w:sz w:val="28"/>
          <w:szCs w:val="28"/>
        </w:rPr>
        <w:t>Научных чтений</w:t>
      </w:r>
      <w:r w:rsidR="0023597D" w:rsidRPr="0023597D">
        <w:rPr>
          <w:b/>
          <w:sz w:val="28"/>
          <w:szCs w:val="28"/>
        </w:rPr>
        <w:t xml:space="preserve"> </w:t>
      </w:r>
      <w:r w:rsidR="00095659" w:rsidRPr="0023597D">
        <w:rPr>
          <w:b/>
          <w:sz w:val="28"/>
          <w:szCs w:val="28"/>
        </w:rPr>
        <w:t xml:space="preserve">и </w:t>
      </w:r>
      <w:r w:rsidRPr="0023597D">
        <w:rPr>
          <w:b/>
          <w:sz w:val="28"/>
          <w:szCs w:val="28"/>
        </w:rPr>
        <w:t>Конференции</w:t>
      </w:r>
    </w:p>
    <w:p w:rsidR="00E95D63" w:rsidRPr="00E95D63" w:rsidRDefault="00E95D63" w:rsidP="00E95D63">
      <w:pPr>
        <w:widowControl/>
        <w:autoSpaceDE/>
        <w:autoSpaceDN/>
        <w:adjustRightInd/>
        <w:ind w:left="540"/>
        <w:rPr>
          <w:b/>
          <w:sz w:val="16"/>
          <w:szCs w:val="16"/>
        </w:rPr>
      </w:pPr>
    </w:p>
    <w:p w:rsidR="00095659" w:rsidRPr="00C04707" w:rsidRDefault="00095659" w:rsidP="00E95D63">
      <w:pPr>
        <w:pStyle w:val="a5"/>
        <w:numPr>
          <w:ilvl w:val="1"/>
          <w:numId w:val="17"/>
        </w:numPr>
        <w:ind w:left="0" w:firstLine="567"/>
        <w:rPr>
          <w:b/>
        </w:rPr>
      </w:pPr>
      <w:r w:rsidRPr="00C04707">
        <w:rPr>
          <w:b/>
          <w:sz w:val="28"/>
          <w:szCs w:val="28"/>
        </w:rPr>
        <w:t>Научные чтения младших школьников</w:t>
      </w:r>
      <w:r w:rsidR="007C624B">
        <w:rPr>
          <w:b/>
          <w:sz w:val="28"/>
          <w:szCs w:val="28"/>
        </w:rPr>
        <w:t>:</w:t>
      </w:r>
    </w:p>
    <w:p w:rsidR="00095659" w:rsidRDefault="00095659" w:rsidP="00E95D63">
      <w:pPr>
        <w:pStyle w:val="a5"/>
        <w:numPr>
          <w:ilvl w:val="2"/>
          <w:numId w:val="17"/>
        </w:numPr>
        <w:ind w:left="0" w:firstLine="540"/>
        <w:jc w:val="both"/>
      </w:pPr>
      <w:r>
        <w:rPr>
          <w:sz w:val="28"/>
          <w:szCs w:val="28"/>
        </w:rPr>
        <w:t xml:space="preserve">Научные чтения </w:t>
      </w:r>
      <w:r w:rsidR="00C04707">
        <w:rPr>
          <w:sz w:val="28"/>
          <w:szCs w:val="28"/>
        </w:rPr>
        <w:t xml:space="preserve">младших школьников </w:t>
      </w:r>
      <w:r>
        <w:rPr>
          <w:sz w:val="28"/>
          <w:szCs w:val="28"/>
        </w:rPr>
        <w:t xml:space="preserve">проводятся </w:t>
      </w:r>
      <w:r w:rsidRPr="00143B42">
        <w:rPr>
          <w:b/>
          <w:sz w:val="28"/>
          <w:szCs w:val="28"/>
        </w:rPr>
        <w:t>с</w:t>
      </w:r>
      <w:r w:rsidR="00BD3921">
        <w:rPr>
          <w:b/>
          <w:sz w:val="28"/>
          <w:szCs w:val="28"/>
        </w:rPr>
        <w:t>о</w:t>
      </w:r>
      <w:r w:rsidRPr="00143B42">
        <w:rPr>
          <w:b/>
          <w:sz w:val="28"/>
          <w:szCs w:val="28"/>
        </w:rPr>
        <w:t xml:space="preserve"> </w:t>
      </w:r>
      <w:r w:rsidR="007E4362">
        <w:rPr>
          <w:b/>
          <w:sz w:val="28"/>
          <w:szCs w:val="28"/>
        </w:rPr>
        <w:t>2</w:t>
      </w:r>
      <w:r w:rsidRPr="00143B42">
        <w:rPr>
          <w:b/>
          <w:sz w:val="28"/>
          <w:szCs w:val="28"/>
        </w:rPr>
        <w:t xml:space="preserve"> октября по </w:t>
      </w:r>
      <w:r w:rsidR="007E4362">
        <w:rPr>
          <w:b/>
          <w:sz w:val="28"/>
          <w:szCs w:val="28"/>
        </w:rPr>
        <w:t>8</w:t>
      </w:r>
      <w:r w:rsidRPr="00143B42">
        <w:rPr>
          <w:b/>
          <w:sz w:val="28"/>
          <w:szCs w:val="28"/>
        </w:rPr>
        <w:t xml:space="preserve"> декабря 201</w:t>
      </w:r>
      <w:r w:rsidR="007E4362">
        <w:rPr>
          <w:b/>
          <w:sz w:val="28"/>
          <w:szCs w:val="28"/>
        </w:rPr>
        <w:t>7</w:t>
      </w:r>
      <w:r w:rsidRPr="00143B42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095659" w:rsidRPr="00684E06" w:rsidRDefault="00095659" w:rsidP="00C047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  </w:t>
      </w:r>
      <w:r w:rsidRPr="001C1CA9">
        <w:rPr>
          <w:b/>
          <w:sz w:val="28"/>
          <w:szCs w:val="28"/>
        </w:rPr>
        <w:t xml:space="preserve">- </w:t>
      </w:r>
      <w:r w:rsidR="003C55EA" w:rsidRPr="001C1C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- 1</w:t>
      </w:r>
      <w:r w:rsidR="003C55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октября 201</w:t>
      </w:r>
      <w:r w:rsidR="003C55E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прием заявок (приложение 1) </w:t>
      </w:r>
      <w:r w:rsidR="0048779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электронную почту </w:t>
      </w:r>
      <w:r w:rsidR="00684E06" w:rsidRPr="00684E06">
        <w:rPr>
          <w:color w:val="0000FF"/>
          <w:sz w:val="28"/>
          <w:szCs w:val="28"/>
          <w:u w:val="single"/>
        </w:rPr>
        <w:t>tula-gcrt@tularegion.org</w:t>
      </w:r>
      <w:r w:rsidRPr="00684E06">
        <w:rPr>
          <w:sz w:val="28"/>
          <w:szCs w:val="28"/>
        </w:rPr>
        <w:t xml:space="preserve"> </w:t>
      </w:r>
    </w:p>
    <w:p w:rsidR="00095659" w:rsidRDefault="00095659" w:rsidP="00C047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50-50-84, Цельмер Елена Анатольевна.</w:t>
      </w:r>
    </w:p>
    <w:p w:rsidR="00095659" w:rsidRDefault="00095659" w:rsidP="00C0470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этап -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 w:rsidR="00E4026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октября - 1</w:t>
      </w:r>
      <w:r w:rsidR="00E4026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ноября  201</w:t>
      </w:r>
      <w:r w:rsidR="00E4026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прием  работ  (текстовой документ и презентация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и заявлений о согласии на обработку персональных данных (приложение 2) по адресу: г. Тула, ул. Революции, д. 2, кабинет </w:t>
      </w:r>
      <w:r w:rsidR="001522D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46, </w:t>
      </w:r>
      <w:r w:rsidR="00CF3C9C" w:rsidRPr="00CF3C9C">
        <w:rPr>
          <w:sz w:val="28"/>
          <w:szCs w:val="28"/>
        </w:rPr>
        <w:t>МБУДО «Городской центр развития и научно-технического творчества детей и юношества»</w:t>
      </w:r>
      <w:r>
        <w:rPr>
          <w:sz w:val="28"/>
          <w:szCs w:val="28"/>
        </w:rPr>
        <w:t>.</w:t>
      </w:r>
    </w:p>
    <w:p w:rsidR="00095659" w:rsidRDefault="00095659" w:rsidP="00C0470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- </w:t>
      </w:r>
      <w:r>
        <w:rPr>
          <w:b/>
          <w:sz w:val="28"/>
          <w:szCs w:val="28"/>
        </w:rPr>
        <w:t>2</w:t>
      </w:r>
      <w:r w:rsidR="00A26D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</w:t>
      </w:r>
      <w:r w:rsidR="00A26D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</w:t>
      </w:r>
      <w:r w:rsidR="00A26D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ноября 201</w:t>
      </w:r>
      <w:r w:rsidR="00A26D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– работа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экспертных комиссий, определение 8 финалистов</w:t>
      </w:r>
      <w:r w:rsidR="00356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номинации для защиты проекта </w:t>
      </w:r>
      <w:r w:rsidR="00AF15F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заседании секции. </w:t>
      </w:r>
    </w:p>
    <w:p w:rsidR="00095659" w:rsidRDefault="00095659" w:rsidP="00C0470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секционных заседаний размещается </w:t>
      </w:r>
      <w:r>
        <w:rPr>
          <w:b/>
          <w:sz w:val="28"/>
          <w:szCs w:val="28"/>
        </w:rPr>
        <w:t>2</w:t>
      </w:r>
      <w:r w:rsidR="000A56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.11.201</w:t>
      </w:r>
      <w:r w:rsidR="000A5618">
        <w:rPr>
          <w:b/>
          <w:sz w:val="28"/>
          <w:szCs w:val="28"/>
        </w:rPr>
        <w:t>7 года</w:t>
      </w:r>
      <w:r>
        <w:rPr>
          <w:b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 xml:space="preserve"> </w:t>
      </w:r>
      <w:r w:rsidRPr="00D37C87">
        <w:rPr>
          <w:sz w:val="28"/>
          <w:szCs w:val="28"/>
        </w:rPr>
        <w:t xml:space="preserve">на сайте </w:t>
      </w:r>
      <w:r w:rsidR="00D37C87" w:rsidRPr="00D37C87">
        <w:rPr>
          <w:sz w:val="28"/>
          <w:szCs w:val="28"/>
        </w:rPr>
        <w:t>муниципального бюджетного учреждения дополнительного образования «Городской центр развития и научно-технического творчества детей и юношества»</w:t>
      </w:r>
      <w:r w:rsidR="00D37C87" w:rsidRPr="00D37C87">
        <w:rPr>
          <w:color w:val="C00000"/>
          <w:sz w:val="28"/>
          <w:szCs w:val="28"/>
        </w:rPr>
        <w:t xml:space="preserve"> </w:t>
      </w:r>
      <w:r w:rsidRPr="006376CB">
        <w:rPr>
          <w:color w:val="C00000"/>
          <w:sz w:val="28"/>
          <w:szCs w:val="28"/>
        </w:rPr>
        <w:t xml:space="preserve"> </w:t>
      </w:r>
      <w:r w:rsidR="00FE2F6C" w:rsidRPr="00FE2F6C">
        <w:rPr>
          <w:color w:val="0000FF"/>
          <w:sz w:val="28"/>
          <w:szCs w:val="28"/>
          <w:u w:val="single"/>
        </w:rPr>
        <w:t>http://www.gcr71.ru</w:t>
      </w:r>
      <w:r w:rsidRPr="00FE2F6C">
        <w:rPr>
          <w:color w:val="0000FF"/>
          <w:sz w:val="28"/>
          <w:szCs w:val="28"/>
        </w:rPr>
        <w:t xml:space="preserve"> </w:t>
      </w:r>
      <w:r w:rsidRPr="009F508D">
        <w:rPr>
          <w:sz w:val="28"/>
          <w:szCs w:val="28"/>
        </w:rPr>
        <w:t xml:space="preserve"> </w:t>
      </w:r>
    </w:p>
    <w:p w:rsidR="00095659" w:rsidRPr="00330F1F" w:rsidRDefault="00095659" w:rsidP="00C04707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 </w:t>
      </w:r>
      <w:r>
        <w:rPr>
          <w:b/>
          <w:sz w:val="28"/>
          <w:szCs w:val="28"/>
        </w:rPr>
        <w:t>-</w:t>
      </w:r>
      <w:r>
        <w:rPr>
          <w:b/>
          <w:color w:val="7030A0"/>
          <w:sz w:val="28"/>
          <w:szCs w:val="28"/>
        </w:rPr>
        <w:t xml:space="preserve">  </w:t>
      </w:r>
      <w:r w:rsidR="00B039CC" w:rsidRPr="00B039CC">
        <w:rPr>
          <w:b/>
          <w:sz w:val="28"/>
          <w:szCs w:val="28"/>
        </w:rPr>
        <w:t>8</w:t>
      </w:r>
      <w:r w:rsidRPr="00B039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F5AF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  <w:r w:rsidR="00771FC3">
        <w:rPr>
          <w:rStyle w:val="FontStyle50"/>
          <w:b/>
          <w:sz w:val="28"/>
          <w:szCs w:val="28"/>
        </w:rPr>
        <w:t>в 14:00</w:t>
      </w:r>
      <w:r w:rsidR="00137E2A">
        <w:rPr>
          <w:rStyle w:val="FontStyle50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30F1F">
        <w:rPr>
          <w:sz w:val="28"/>
          <w:szCs w:val="28"/>
        </w:rPr>
        <w:t xml:space="preserve">открытие Научных чтений, </w:t>
      </w:r>
      <w:r>
        <w:rPr>
          <w:sz w:val="28"/>
          <w:szCs w:val="28"/>
        </w:rPr>
        <w:t xml:space="preserve">заседание секций, публичная защита работ, подведение итогов (определение одного победителя и двух призеров в каждой секции), </w:t>
      </w:r>
      <w:r w:rsidRPr="00330F1F">
        <w:rPr>
          <w:sz w:val="28"/>
          <w:szCs w:val="28"/>
        </w:rPr>
        <w:t xml:space="preserve">награждение победителей, призеров и участников секционных заседаний. </w:t>
      </w:r>
    </w:p>
    <w:p w:rsidR="00095659" w:rsidRDefault="00095659" w:rsidP="00C04707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7B5EAC">
        <w:rPr>
          <w:sz w:val="28"/>
          <w:szCs w:val="28"/>
        </w:rPr>
        <w:t>муниципальное бюджетное  общеобразовательное учреждение - гимназия № 20 по адресу г. Тула, проспект Ленина, д. 89 (наличие сменной обуви обязательно).</w:t>
      </w:r>
    </w:p>
    <w:p w:rsidR="00095659" w:rsidRPr="00C04707" w:rsidRDefault="00095659" w:rsidP="00C04707">
      <w:pPr>
        <w:pStyle w:val="a5"/>
        <w:numPr>
          <w:ilvl w:val="2"/>
          <w:numId w:val="17"/>
        </w:numPr>
        <w:ind w:left="0" w:firstLine="540"/>
        <w:jc w:val="both"/>
        <w:rPr>
          <w:sz w:val="28"/>
          <w:szCs w:val="28"/>
        </w:rPr>
      </w:pPr>
      <w:r w:rsidRPr="00C04707">
        <w:rPr>
          <w:sz w:val="28"/>
          <w:szCs w:val="28"/>
        </w:rPr>
        <w:t>Научные чтения  проводятся по следующим номинациям:</w:t>
      </w:r>
    </w:p>
    <w:p w:rsidR="001042FC" w:rsidRPr="00291D04" w:rsidRDefault="001042FC" w:rsidP="009C59A9">
      <w:pPr>
        <w:pStyle w:val="a5"/>
        <w:numPr>
          <w:ilvl w:val="0"/>
          <w:numId w:val="33"/>
        </w:numPr>
        <w:spacing w:after="200" w:line="276" w:lineRule="auto"/>
        <w:ind w:left="284" w:hanging="283"/>
        <w:jc w:val="both"/>
        <w:rPr>
          <w:sz w:val="28"/>
          <w:szCs w:val="28"/>
        </w:rPr>
      </w:pPr>
      <w:r w:rsidRPr="001042FC">
        <w:rPr>
          <w:b/>
          <w:i/>
          <w:sz w:val="28"/>
          <w:szCs w:val="28"/>
        </w:rPr>
        <w:t>«Тульские древности»</w:t>
      </w:r>
      <w:r w:rsidRPr="00291D0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исторические события, история Тульского кремля, </w:t>
      </w:r>
      <w:r w:rsidRPr="00E41546">
        <w:rPr>
          <w:sz w:val="28"/>
          <w:szCs w:val="28"/>
        </w:rPr>
        <w:t xml:space="preserve">народная культура и традиции, </w:t>
      </w:r>
      <w:r>
        <w:rPr>
          <w:sz w:val="28"/>
          <w:szCs w:val="28"/>
        </w:rPr>
        <w:t xml:space="preserve">достопримечательности, народные умельцы Тульского края, промыслы, </w:t>
      </w:r>
      <w:r w:rsidRPr="00E41546">
        <w:rPr>
          <w:sz w:val="28"/>
          <w:szCs w:val="28"/>
        </w:rPr>
        <w:t>костюмы</w:t>
      </w:r>
      <w:r>
        <w:rPr>
          <w:sz w:val="28"/>
          <w:szCs w:val="28"/>
        </w:rPr>
        <w:t xml:space="preserve"> и т.д.</w:t>
      </w:r>
      <w:r w:rsidRPr="00291D04">
        <w:rPr>
          <w:sz w:val="28"/>
          <w:szCs w:val="28"/>
        </w:rPr>
        <w:t>);</w:t>
      </w:r>
    </w:p>
    <w:p w:rsidR="001042FC" w:rsidRPr="00102D53" w:rsidRDefault="001042FC" w:rsidP="009C59A9">
      <w:pPr>
        <w:pStyle w:val="a5"/>
        <w:numPr>
          <w:ilvl w:val="0"/>
          <w:numId w:val="33"/>
        </w:numPr>
        <w:spacing w:after="200" w:line="276" w:lineRule="auto"/>
        <w:ind w:left="284" w:hanging="283"/>
        <w:jc w:val="both"/>
        <w:rPr>
          <w:sz w:val="28"/>
          <w:szCs w:val="28"/>
        </w:rPr>
      </w:pPr>
      <w:r w:rsidRPr="001042FC">
        <w:rPr>
          <w:b/>
          <w:i/>
          <w:sz w:val="28"/>
          <w:szCs w:val="28"/>
        </w:rPr>
        <w:t>«Открытия и изобретения»</w:t>
      </w:r>
      <w:r w:rsidRPr="00102D53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102D53">
        <w:rPr>
          <w:sz w:val="28"/>
          <w:szCs w:val="28"/>
        </w:rPr>
        <w:t>ажнейшие технические изобретения</w:t>
      </w:r>
      <w:r w:rsidRPr="00102D53">
        <w:t xml:space="preserve"> </w:t>
      </w:r>
      <w:r w:rsidRPr="00102D53">
        <w:rPr>
          <w:sz w:val="28"/>
          <w:szCs w:val="28"/>
        </w:rPr>
        <w:t>и открытия</w:t>
      </w:r>
      <w:r>
        <w:rPr>
          <w:sz w:val="28"/>
          <w:szCs w:val="28"/>
        </w:rPr>
        <w:t xml:space="preserve"> человечества</w:t>
      </w:r>
      <w:r w:rsidRPr="00102D53">
        <w:rPr>
          <w:sz w:val="28"/>
          <w:szCs w:val="28"/>
        </w:rPr>
        <w:t>);</w:t>
      </w:r>
    </w:p>
    <w:p w:rsidR="001042FC" w:rsidRPr="006B0DB0" w:rsidRDefault="006B0DB0" w:rsidP="009C59A9">
      <w:pPr>
        <w:pStyle w:val="a5"/>
        <w:numPr>
          <w:ilvl w:val="0"/>
          <w:numId w:val="33"/>
        </w:numPr>
        <w:tabs>
          <w:tab w:val="left" w:pos="4272"/>
        </w:tabs>
        <w:spacing w:after="200" w:line="276" w:lineRule="auto"/>
        <w:ind w:left="284" w:hanging="283"/>
        <w:jc w:val="both"/>
        <w:rPr>
          <w:sz w:val="28"/>
          <w:szCs w:val="28"/>
        </w:rPr>
      </w:pPr>
      <w:r w:rsidRPr="006B0DB0">
        <w:rPr>
          <w:b/>
          <w:i/>
          <w:sz w:val="28"/>
          <w:szCs w:val="28"/>
        </w:rPr>
        <w:t>«Кладовая природы»</w:t>
      </w:r>
      <w:r w:rsidRPr="006B0DB0">
        <w:rPr>
          <w:sz w:val="28"/>
          <w:szCs w:val="28"/>
        </w:rPr>
        <w:t xml:space="preserve"> (природные ресурсы и полезные ископаемые,</w:t>
      </w:r>
      <w:r w:rsidRPr="00965304">
        <w:t xml:space="preserve"> </w:t>
      </w:r>
      <w:r w:rsidRPr="006B0DB0">
        <w:rPr>
          <w:sz w:val="28"/>
          <w:szCs w:val="28"/>
        </w:rPr>
        <w:t>их значение в экономике России, охрана природы);</w:t>
      </w:r>
      <w:r w:rsidR="001042FC" w:rsidRPr="006B0DB0">
        <w:rPr>
          <w:sz w:val="28"/>
          <w:szCs w:val="28"/>
        </w:rPr>
        <w:t xml:space="preserve"> </w:t>
      </w:r>
    </w:p>
    <w:p w:rsidR="001042FC" w:rsidRPr="00291D04" w:rsidRDefault="001042FC" w:rsidP="009C59A9">
      <w:pPr>
        <w:pStyle w:val="a5"/>
        <w:numPr>
          <w:ilvl w:val="0"/>
          <w:numId w:val="33"/>
        </w:numPr>
        <w:spacing w:after="200" w:line="276" w:lineRule="auto"/>
        <w:ind w:left="284" w:hanging="283"/>
        <w:jc w:val="both"/>
        <w:rPr>
          <w:sz w:val="28"/>
          <w:szCs w:val="28"/>
        </w:rPr>
      </w:pPr>
      <w:r w:rsidRPr="001042FC">
        <w:rPr>
          <w:b/>
          <w:i/>
          <w:sz w:val="28"/>
          <w:szCs w:val="28"/>
        </w:rPr>
        <w:t>«</w:t>
      </w:r>
      <w:r w:rsidR="006B0DB0">
        <w:rPr>
          <w:b/>
          <w:i/>
          <w:sz w:val="28"/>
          <w:szCs w:val="28"/>
        </w:rPr>
        <w:t>География большой страны</w:t>
      </w:r>
      <w:r w:rsidRPr="001042FC">
        <w:rPr>
          <w:b/>
          <w:i/>
          <w:sz w:val="28"/>
          <w:szCs w:val="28"/>
        </w:rPr>
        <w:t>»</w:t>
      </w:r>
      <w:r w:rsidRPr="00291D04">
        <w:rPr>
          <w:sz w:val="28"/>
          <w:szCs w:val="28"/>
        </w:rPr>
        <w:t xml:space="preserve"> (</w:t>
      </w:r>
      <w:r w:rsidR="006B0DB0">
        <w:rPr>
          <w:sz w:val="28"/>
          <w:szCs w:val="28"/>
        </w:rPr>
        <w:t xml:space="preserve">географические открытия, достопримечательности, памятники природы и культуры, </w:t>
      </w:r>
      <w:r w:rsidR="00E01BC4">
        <w:rPr>
          <w:sz w:val="28"/>
          <w:szCs w:val="28"/>
        </w:rPr>
        <w:t xml:space="preserve">знаменитые </w:t>
      </w:r>
      <w:r w:rsidR="006B0DB0">
        <w:rPr>
          <w:sz w:val="28"/>
          <w:szCs w:val="28"/>
        </w:rPr>
        <w:t>путешественники России</w:t>
      </w:r>
      <w:r w:rsidRPr="00291D04">
        <w:rPr>
          <w:sz w:val="28"/>
          <w:szCs w:val="28"/>
        </w:rPr>
        <w:t>);</w:t>
      </w:r>
    </w:p>
    <w:p w:rsidR="001042FC" w:rsidRDefault="001042FC" w:rsidP="009C59A9">
      <w:pPr>
        <w:pStyle w:val="a5"/>
        <w:numPr>
          <w:ilvl w:val="0"/>
          <w:numId w:val="33"/>
        </w:numPr>
        <w:spacing w:after="200" w:line="276" w:lineRule="auto"/>
        <w:ind w:left="284" w:hanging="283"/>
        <w:jc w:val="both"/>
        <w:rPr>
          <w:sz w:val="28"/>
          <w:szCs w:val="28"/>
        </w:rPr>
      </w:pPr>
      <w:r w:rsidRPr="001042FC">
        <w:rPr>
          <w:b/>
          <w:i/>
          <w:sz w:val="28"/>
          <w:szCs w:val="28"/>
        </w:rPr>
        <w:t>«Космические путешествия»</w:t>
      </w:r>
      <w:r w:rsidRPr="00291D04">
        <w:rPr>
          <w:sz w:val="28"/>
          <w:szCs w:val="28"/>
        </w:rPr>
        <w:t xml:space="preserve"> (вклад российских космонавтов, инженеров и конструкторов в исследование космоса, космическая техника  и технологии).</w:t>
      </w:r>
    </w:p>
    <w:p w:rsidR="00C04707" w:rsidRPr="002F2262" w:rsidRDefault="00C04707" w:rsidP="00C04707">
      <w:pPr>
        <w:pStyle w:val="a5"/>
        <w:ind w:left="540"/>
        <w:rPr>
          <w:color w:val="000000"/>
          <w:sz w:val="16"/>
          <w:szCs w:val="16"/>
        </w:rPr>
      </w:pPr>
    </w:p>
    <w:p w:rsidR="00C04707" w:rsidRDefault="00555BAA" w:rsidP="00400568">
      <w:pPr>
        <w:pStyle w:val="a5"/>
        <w:numPr>
          <w:ilvl w:val="1"/>
          <w:numId w:val="20"/>
        </w:num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4707" w:rsidRPr="00C04707">
        <w:rPr>
          <w:b/>
          <w:sz w:val="28"/>
          <w:szCs w:val="28"/>
        </w:rPr>
        <w:t>Научные чтения школьников 5 – 7 классов</w:t>
      </w:r>
      <w:r w:rsidR="00400568">
        <w:rPr>
          <w:b/>
          <w:sz w:val="28"/>
          <w:szCs w:val="28"/>
        </w:rPr>
        <w:t>:</w:t>
      </w:r>
    </w:p>
    <w:p w:rsidR="00C04707" w:rsidRPr="005F71C1" w:rsidRDefault="00C04707" w:rsidP="00C04707">
      <w:pPr>
        <w:pStyle w:val="a5"/>
        <w:numPr>
          <w:ilvl w:val="2"/>
          <w:numId w:val="20"/>
        </w:numPr>
        <w:ind w:left="0" w:firstLine="540"/>
        <w:jc w:val="both"/>
        <w:rPr>
          <w:sz w:val="28"/>
          <w:szCs w:val="28"/>
        </w:rPr>
      </w:pPr>
      <w:r w:rsidRPr="00BC3185">
        <w:rPr>
          <w:sz w:val="28"/>
          <w:szCs w:val="28"/>
        </w:rPr>
        <w:t>Научные чтения</w:t>
      </w:r>
      <w:r>
        <w:rPr>
          <w:sz w:val="28"/>
          <w:szCs w:val="28"/>
        </w:rPr>
        <w:t xml:space="preserve"> школьников 5 – 7 классов </w:t>
      </w:r>
      <w:r w:rsidRPr="00BC3185">
        <w:rPr>
          <w:sz w:val="28"/>
          <w:szCs w:val="28"/>
        </w:rPr>
        <w:t xml:space="preserve"> проводятся </w:t>
      </w:r>
      <w:r w:rsidR="00400568">
        <w:rPr>
          <w:sz w:val="28"/>
          <w:szCs w:val="28"/>
        </w:rPr>
        <w:t xml:space="preserve">                      </w:t>
      </w:r>
      <w:r w:rsidRPr="00015543">
        <w:rPr>
          <w:b/>
          <w:sz w:val="28"/>
          <w:szCs w:val="28"/>
        </w:rPr>
        <w:t xml:space="preserve">с </w:t>
      </w:r>
      <w:r w:rsidR="00400568">
        <w:rPr>
          <w:b/>
          <w:sz w:val="28"/>
          <w:szCs w:val="28"/>
        </w:rPr>
        <w:t>4</w:t>
      </w:r>
      <w:r w:rsidRPr="00015543">
        <w:rPr>
          <w:b/>
          <w:sz w:val="28"/>
          <w:szCs w:val="28"/>
        </w:rPr>
        <w:t xml:space="preserve"> </w:t>
      </w:r>
      <w:r w:rsidR="00400568">
        <w:rPr>
          <w:b/>
          <w:sz w:val="28"/>
          <w:szCs w:val="28"/>
        </w:rPr>
        <w:t>ноября</w:t>
      </w:r>
      <w:r w:rsidRPr="00015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0056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  <w:r w:rsidRPr="00015543">
        <w:rPr>
          <w:b/>
          <w:sz w:val="28"/>
          <w:szCs w:val="28"/>
        </w:rPr>
        <w:t>по</w:t>
      </w:r>
      <w:r w:rsidRPr="00BC3185">
        <w:rPr>
          <w:sz w:val="28"/>
          <w:szCs w:val="28"/>
        </w:rPr>
        <w:t xml:space="preserve"> </w:t>
      </w:r>
      <w:r w:rsidR="00400568" w:rsidRPr="007C2ED9">
        <w:rPr>
          <w:b/>
          <w:sz w:val="28"/>
          <w:szCs w:val="28"/>
        </w:rPr>
        <w:t>2</w:t>
      </w:r>
      <w:r>
        <w:rPr>
          <w:rStyle w:val="FontStyle50"/>
          <w:b/>
          <w:sz w:val="28"/>
          <w:szCs w:val="28"/>
        </w:rPr>
        <w:t xml:space="preserve"> </w:t>
      </w:r>
      <w:r w:rsidR="00400568">
        <w:rPr>
          <w:rStyle w:val="FontStyle50"/>
          <w:b/>
          <w:sz w:val="28"/>
          <w:szCs w:val="28"/>
        </w:rPr>
        <w:t>февраля</w:t>
      </w:r>
      <w:r>
        <w:rPr>
          <w:rStyle w:val="FontStyle50"/>
          <w:b/>
          <w:sz w:val="28"/>
          <w:szCs w:val="28"/>
        </w:rPr>
        <w:t xml:space="preserve"> 201</w:t>
      </w:r>
      <w:r w:rsidR="00400568">
        <w:rPr>
          <w:rStyle w:val="FontStyle50"/>
          <w:b/>
          <w:sz w:val="28"/>
          <w:szCs w:val="28"/>
        </w:rPr>
        <w:t>8</w:t>
      </w:r>
      <w:r>
        <w:rPr>
          <w:rStyle w:val="FontStyle50"/>
          <w:b/>
          <w:sz w:val="28"/>
          <w:szCs w:val="28"/>
        </w:rPr>
        <w:t xml:space="preserve"> </w:t>
      </w:r>
      <w:r w:rsidRPr="00015543">
        <w:rPr>
          <w:b/>
          <w:sz w:val="28"/>
          <w:szCs w:val="28"/>
        </w:rPr>
        <w:t>года</w:t>
      </w:r>
      <w:r w:rsidRPr="00BC3185">
        <w:rPr>
          <w:sz w:val="28"/>
          <w:szCs w:val="28"/>
        </w:rPr>
        <w:t>:</w:t>
      </w:r>
    </w:p>
    <w:p w:rsidR="00C04707" w:rsidRDefault="00C04707" w:rsidP="00C04707">
      <w:pPr>
        <w:ind w:firstLine="567"/>
        <w:jc w:val="both"/>
        <w:rPr>
          <w:sz w:val="28"/>
          <w:szCs w:val="28"/>
        </w:rPr>
      </w:pPr>
      <w:r w:rsidRPr="00FD5F78">
        <w:rPr>
          <w:sz w:val="28"/>
          <w:szCs w:val="28"/>
        </w:rPr>
        <w:t xml:space="preserve">1 этап   - </w:t>
      </w:r>
      <w:r w:rsidR="002903A7" w:rsidRPr="002903A7">
        <w:rPr>
          <w:b/>
          <w:sz w:val="28"/>
          <w:szCs w:val="28"/>
        </w:rPr>
        <w:t>4</w:t>
      </w:r>
      <w:r w:rsidRPr="005E65C5">
        <w:rPr>
          <w:b/>
          <w:sz w:val="28"/>
          <w:szCs w:val="28"/>
        </w:rPr>
        <w:t xml:space="preserve"> </w:t>
      </w:r>
      <w:r w:rsidR="002903A7">
        <w:rPr>
          <w:b/>
          <w:sz w:val="28"/>
          <w:szCs w:val="28"/>
        </w:rPr>
        <w:t>–</w:t>
      </w:r>
      <w:r w:rsidRPr="005E65C5">
        <w:rPr>
          <w:b/>
          <w:sz w:val="28"/>
          <w:szCs w:val="28"/>
        </w:rPr>
        <w:t xml:space="preserve"> </w:t>
      </w:r>
      <w:r w:rsidR="003438CB">
        <w:rPr>
          <w:b/>
          <w:sz w:val="28"/>
          <w:szCs w:val="28"/>
        </w:rPr>
        <w:t>15</w:t>
      </w:r>
      <w:r w:rsidR="002903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</w:t>
      </w:r>
      <w:r w:rsidR="002903A7">
        <w:rPr>
          <w:b/>
          <w:sz w:val="28"/>
          <w:szCs w:val="28"/>
        </w:rPr>
        <w:t>7</w:t>
      </w:r>
      <w:r w:rsidRPr="005E65C5">
        <w:rPr>
          <w:b/>
          <w:sz w:val="28"/>
          <w:szCs w:val="28"/>
        </w:rPr>
        <w:t xml:space="preserve"> года</w:t>
      </w:r>
      <w:r w:rsidRPr="005E65C5">
        <w:rPr>
          <w:sz w:val="28"/>
          <w:szCs w:val="28"/>
        </w:rPr>
        <w:t xml:space="preserve"> </w:t>
      </w:r>
      <w:r>
        <w:rPr>
          <w:sz w:val="28"/>
          <w:szCs w:val="28"/>
        </w:rPr>
        <w:t>– прием заявок (приложение 1</w:t>
      </w:r>
      <w:r w:rsidRPr="00FD5F78">
        <w:rPr>
          <w:sz w:val="28"/>
          <w:szCs w:val="28"/>
        </w:rPr>
        <w:t xml:space="preserve">) </w:t>
      </w:r>
      <w:r w:rsidR="00A154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 электронную почту</w:t>
      </w:r>
      <w:r w:rsidRPr="00FD5F78">
        <w:rPr>
          <w:sz w:val="28"/>
          <w:szCs w:val="28"/>
        </w:rPr>
        <w:t xml:space="preserve"> </w:t>
      </w:r>
      <w:r w:rsidR="00141D9F" w:rsidRPr="00141D9F">
        <w:rPr>
          <w:color w:val="0000FF"/>
          <w:sz w:val="28"/>
          <w:szCs w:val="28"/>
          <w:u w:val="single"/>
        </w:rPr>
        <w:t>tula-gcrt@tularegion.org</w:t>
      </w:r>
      <w:r w:rsidRPr="00141D9F">
        <w:rPr>
          <w:color w:val="0000FF"/>
          <w:sz w:val="28"/>
          <w:szCs w:val="28"/>
        </w:rPr>
        <w:t xml:space="preserve"> </w:t>
      </w:r>
    </w:p>
    <w:p w:rsidR="00C04707" w:rsidRPr="00FD5F78" w:rsidRDefault="00C04707" w:rsidP="00C047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 </w:t>
      </w:r>
      <w:r w:rsidR="005D17A8">
        <w:rPr>
          <w:sz w:val="28"/>
          <w:szCs w:val="28"/>
        </w:rPr>
        <w:t>50</w:t>
      </w:r>
      <w:r w:rsidRPr="000716C4">
        <w:rPr>
          <w:sz w:val="28"/>
          <w:szCs w:val="28"/>
        </w:rPr>
        <w:t>-50-84</w:t>
      </w:r>
      <w:r w:rsidRPr="00FD5F78">
        <w:rPr>
          <w:sz w:val="28"/>
          <w:szCs w:val="28"/>
        </w:rPr>
        <w:t>, Цельмер Елена Анатольевна</w:t>
      </w:r>
      <w:r w:rsidR="00831695">
        <w:rPr>
          <w:sz w:val="28"/>
          <w:szCs w:val="28"/>
        </w:rPr>
        <w:t>.</w:t>
      </w:r>
    </w:p>
    <w:p w:rsidR="00C04707" w:rsidRPr="000F5DC0" w:rsidRDefault="00C04707" w:rsidP="00C04707">
      <w:pPr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 w:rsidRPr="00FD5F78">
        <w:rPr>
          <w:sz w:val="28"/>
          <w:szCs w:val="28"/>
        </w:rPr>
        <w:t>2 этап -</w:t>
      </w:r>
      <w:r w:rsidRPr="00FD5F78">
        <w:rPr>
          <w:b/>
          <w:color w:val="7030A0"/>
          <w:sz w:val="28"/>
          <w:szCs w:val="28"/>
        </w:rPr>
        <w:t xml:space="preserve"> </w:t>
      </w:r>
      <w:r w:rsidRPr="00FD5F78">
        <w:rPr>
          <w:b/>
          <w:sz w:val="28"/>
          <w:szCs w:val="28"/>
        </w:rPr>
        <w:t xml:space="preserve"> </w:t>
      </w:r>
      <w:r w:rsidR="003438C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декабря 201</w:t>
      </w:r>
      <w:r w:rsidR="003438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  <w:r w:rsidR="003438CB">
        <w:rPr>
          <w:b/>
          <w:sz w:val="28"/>
          <w:szCs w:val="28"/>
        </w:rPr>
        <w:t>-</w:t>
      </w:r>
      <w:r w:rsidRPr="00A93076">
        <w:rPr>
          <w:b/>
          <w:sz w:val="28"/>
          <w:szCs w:val="28"/>
        </w:rPr>
        <w:t xml:space="preserve"> </w:t>
      </w:r>
      <w:r w:rsidR="003438C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3438CB">
        <w:rPr>
          <w:b/>
          <w:sz w:val="28"/>
          <w:szCs w:val="28"/>
        </w:rPr>
        <w:t>январ</w:t>
      </w:r>
      <w:r>
        <w:rPr>
          <w:b/>
          <w:sz w:val="28"/>
          <w:szCs w:val="28"/>
        </w:rPr>
        <w:t>я  201</w:t>
      </w:r>
      <w:r w:rsidR="003438CB">
        <w:rPr>
          <w:b/>
          <w:sz w:val="28"/>
          <w:szCs w:val="28"/>
        </w:rPr>
        <w:t>8</w:t>
      </w:r>
      <w:r w:rsidRPr="00A93076">
        <w:rPr>
          <w:b/>
          <w:sz w:val="28"/>
          <w:szCs w:val="28"/>
        </w:rPr>
        <w:t xml:space="preserve"> года</w:t>
      </w:r>
      <w:r w:rsidRPr="00A93076"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– прием  работ  (текстовой документ  и презентация на </w:t>
      </w:r>
      <w:r w:rsidRPr="00FD5F78">
        <w:rPr>
          <w:sz w:val="28"/>
          <w:szCs w:val="28"/>
          <w:lang w:val="en-US"/>
        </w:rPr>
        <w:t>CD</w:t>
      </w:r>
      <w:r w:rsidRPr="00FD5F78">
        <w:rPr>
          <w:sz w:val="28"/>
          <w:szCs w:val="28"/>
        </w:rPr>
        <w:t>-</w:t>
      </w:r>
      <w:r w:rsidRPr="00FD5F78">
        <w:rPr>
          <w:sz w:val="28"/>
          <w:szCs w:val="28"/>
          <w:lang w:val="en-US"/>
        </w:rPr>
        <w:t>R</w:t>
      </w:r>
      <w:r w:rsidRPr="00FD5F7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20036C">
        <w:rPr>
          <w:sz w:val="28"/>
          <w:szCs w:val="28"/>
        </w:rPr>
        <w:t xml:space="preserve">заявлений о согласии </w:t>
      </w:r>
      <w:r>
        <w:rPr>
          <w:sz w:val="28"/>
          <w:szCs w:val="28"/>
        </w:rPr>
        <w:t xml:space="preserve">на обработку персональных данных (приложение 2) </w:t>
      </w:r>
      <w:r w:rsidRPr="00FD5F78">
        <w:rPr>
          <w:sz w:val="28"/>
          <w:szCs w:val="28"/>
        </w:rPr>
        <w:t>по адресу: г. Ту</w:t>
      </w:r>
      <w:r>
        <w:rPr>
          <w:sz w:val="28"/>
          <w:szCs w:val="28"/>
        </w:rPr>
        <w:t xml:space="preserve">ла,   </w:t>
      </w:r>
      <w:r w:rsidR="00CF3C9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ул. Революции, д. 2, кабинет № 46, </w:t>
      </w:r>
      <w:r w:rsidRPr="00B70755">
        <w:rPr>
          <w:sz w:val="28"/>
          <w:szCs w:val="28"/>
        </w:rPr>
        <w:t xml:space="preserve">МБУДО «Городской центр развития и научно-технического творчества детей и юношества».   </w:t>
      </w:r>
    </w:p>
    <w:p w:rsidR="00C04707" w:rsidRDefault="00C04707" w:rsidP="00C047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5F78">
        <w:rPr>
          <w:sz w:val="28"/>
          <w:szCs w:val="28"/>
        </w:rPr>
        <w:t xml:space="preserve">3 этап </w:t>
      </w:r>
      <w:r>
        <w:rPr>
          <w:sz w:val="28"/>
          <w:szCs w:val="28"/>
        </w:rPr>
        <w:t>–</w:t>
      </w:r>
      <w:r w:rsidRPr="00FD5F78">
        <w:rPr>
          <w:sz w:val="28"/>
          <w:szCs w:val="28"/>
        </w:rPr>
        <w:t xml:space="preserve"> </w:t>
      </w:r>
      <w:r w:rsidR="00CF0BCC" w:rsidRPr="0080771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, </w:t>
      </w:r>
      <w:r w:rsidR="00CF0BC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, </w:t>
      </w:r>
      <w:r w:rsidR="00CF0BCC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, </w:t>
      </w:r>
      <w:r w:rsidR="00CF0BC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</w:t>
      </w:r>
      <w:r w:rsidR="00CF0BCC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</w:t>
      </w:r>
      <w:r w:rsidR="00CF0BCC">
        <w:rPr>
          <w:b/>
          <w:sz w:val="28"/>
          <w:szCs w:val="28"/>
        </w:rPr>
        <w:t>8</w:t>
      </w:r>
      <w:r w:rsidRPr="00A93076">
        <w:rPr>
          <w:b/>
          <w:sz w:val="28"/>
          <w:szCs w:val="28"/>
        </w:rPr>
        <w:t xml:space="preserve"> года </w:t>
      </w:r>
      <w:r w:rsidRPr="00FD5F78">
        <w:rPr>
          <w:sz w:val="28"/>
          <w:szCs w:val="28"/>
        </w:rPr>
        <w:t>– работа</w:t>
      </w:r>
      <w:r w:rsidRPr="00FD5F78">
        <w:rPr>
          <w:b/>
          <w:sz w:val="28"/>
          <w:szCs w:val="28"/>
        </w:rPr>
        <w:t xml:space="preserve"> </w:t>
      </w:r>
      <w:r w:rsidRPr="00FD5F78">
        <w:rPr>
          <w:sz w:val="28"/>
          <w:szCs w:val="28"/>
        </w:rPr>
        <w:t>эк</w:t>
      </w:r>
      <w:r>
        <w:rPr>
          <w:sz w:val="28"/>
          <w:szCs w:val="28"/>
        </w:rPr>
        <w:t>спертных комиссий, определение 10</w:t>
      </w:r>
      <w:r w:rsidRPr="00FD5F78">
        <w:rPr>
          <w:sz w:val="28"/>
          <w:szCs w:val="28"/>
        </w:rPr>
        <w:t xml:space="preserve"> финалистов в каждой номинации для защиты проекта на заседании секции. </w:t>
      </w:r>
    </w:p>
    <w:p w:rsidR="00C04707" w:rsidRPr="00FD5F78" w:rsidRDefault="00C04707" w:rsidP="00C047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5F78">
        <w:rPr>
          <w:sz w:val="28"/>
          <w:szCs w:val="28"/>
        </w:rPr>
        <w:t xml:space="preserve">Список участников секционных заседаний размещается </w:t>
      </w:r>
      <w:r w:rsidR="006376CB">
        <w:rPr>
          <w:b/>
          <w:sz w:val="28"/>
          <w:szCs w:val="28"/>
        </w:rPr>
        <w:t>26.</w:t>
      </w:r>
      <w:r>
        <w:rPr>
          <w:b/>
          <w:sz w:val="28"/>
          <w:szCs w:val="28"/>
        </w:rPr>
        <w:t>0</w:t>
      </w:r>
      <w:r w:rsidR="006376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6376CB">
        <w:rPr>
          <w:b/>
          <w:sz w:val="28"/>
          <w:szCs w:val="28"/>
        </w:rPr>
        <w:t xml:space="preserve">8 г.            </w:t>
      </w:r>
      <w:r>
        <w:rPr>
          <w:color w:val="7030A0"/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на сайте </w:t>
      </w:r>
      <w:r w:rsidR="006376CB">
        <w:rPr>
          <w:sz w:val="28"/>
          <w:szCs w:val="28"/>
        </w:rPr>
        <w:t>м</w:t>
      </w:r>
      <w:r w:rsidR="006376CB" w:rsidRPr="006376CB">
        <w:rPr>
          <w:sz w:val="28"/>
          <w:szCs w:val="28"/>
        </w:rPr>
        <w:t>униципально</w:t>
      </w:r>
      <w:r w:rsidR="006376CB">
        <w:rPr>
          <w:sz w:val="28"/>
          <w:szCs w:val="28"/>
        </w:rPr>
        <w:t>го бюджетного</w:t>
      </w:r>
      <w:r w:rsidR="006376CB" w:rsidRPr="006376CB">
        <w:rPr>
          <w:sz w:val="28"/>
          <w:szCs w:val="28"/>
        </w:rPr>
        <w:t xml:space="preserve"> учреждени</w:t>
      </w:r>
      <w:r w:rsidR="006376CB">
        <w:rPr>
          <w:sz w:val="28"/>
          <w:szCs w:val="28"/>
        </w:rPr>
        <w:t>я</w:t>
      </w:r>
      <w:r w:rsidR="006376CB" w:rsidRPr="006376CB">
        <w:rPr>
          <w:sz w:val="28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юношества» </w:t>
      </w:r>
      <w:r w:rsidR="006376CB" w:rsidRPr="006376CB">
        <w:rPr>
          <w:color w:val="0000FF"/>
          <w:sz w:val="28"/>
          <w:szCs w:val="28"/>
        </w:rPr>
        <w:t>http://www.gcr71.ru</w:t>
      </w:r>
      <w:r w:rsidR="006376CB" w:rsidRPr="006376CB">
        <w:rPr>
          <w:color w:val="0000FF"/>
        </w:rPr>
        <w:t xml:space="preserve"> </w:t>
      </w:r>
      <w:r w:rsidR="006376CB" w:rsidRPr="006376CB">
        <w:rPr>
          <w:sz w:val="28"/>
          <w:szCs w:val="28"/>
        </w:rPr>
        <w:t xml:space="preserve"> </w:t>
      </w:r>
    </w:p>
    <w:p w:rsidR="00C04707" w:rsidRDefault="00C04707" w:rsidP="00C04707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4 этап </w:t>
      </w:r>
      <w:r w:rsidRPr="00FD5F78">
        <w:rPr>
          <w:b/>
          <w:sz w:val="28"/>
          <w:szCs w:val="28"/>
        </w:rPr>
        <w:t>-</w:t>
      </w:r>
      <w:r w:rsidRPr="00FD5F78">
        <w:rPr>
          <w:b/>
          <w:color w:val="7030A0"/>
          <w:sz w:val="28"/>
          <w:szCs w:val="28"/>
        </w:rPr>
        <w:t xml:space="preserve"> </w:t>
      </w:r>
      <w:r w:rsidRPr="002E3238">
        <w:rPr>
          <w:b/>
          <w:color w:val="7030A0"/>
          <w:sz w:val="28"/>
          <w:szCs w:val="28"/>
        </w:rPr>
        <w:t xml:space="preserve"> </w:t>
      </w:r>
      <w:r w:rsidR="002F16DF" w:rsidRPr="002F16DF">
        <w:rPr>
          <w:b/>
          <w:sz w:val="28"/>
          <w:szCs w:val="28"/>
        </w:rPr>
        <w:t>2</w:t>
      </w:r>
      <w:r w:rsidRPr="002F16DF">
        <w:rPr>
          <w:rStyle w:val="FontStyle50"/>
          <w:b/>
          <w:sz w:val="28"/>
          <w:szCs w:val="28"/>
        </w:rPr>
        <w:t xml:space="preserve"> </w:t>
      </w:r>
      <w:r w:rsidR="002F16DF" w:rsidRPr="002F16DF">
        <w:rPr>
          <w:rStyle w:val="FontStyle50"/>
          <w:b/>
          <w:sz w:val="28"/>
          <w:szCs w:val="28"/>
        </w:rPr>
        <w:t>февраля</w:t>
      </w:r>
      <w:r w:rsidRPr="002F16DF">
        <w:rPr>
          <w:rStyle w:val="FontStyle50"/>
          <w:b/>
          <w:sz w:val="28"/>
          <w:szCs w:val="28"/>
        </w:rPr>
        <w:t xml:space="preserve"> 201</w:t>
      </w:r>
      <w:r w:rsidR="002F16DF" w:rsidRPr="002F16DF">
        <w:rPr>
          <w:rStyle w:val="FontStyle50"/>
          <w:b/>
          <w:sz w:val="28"/>
          <w:szCs w:val="28"/>
        </w:rPr>
        <w:t>8</w:t>
      </w:r>
      <w:r w:rsidRPr="002F16DF">
        <w:rPr>
          <w:rStyle w:val="FontStyle50"/>
          <w:b/>
          <w:sz w:val="28"/>
          <w:szCs w:val="28"/>
        </w:rPr>
        <w:t xml:space="preserve"> года в 14:</w:t>
      </w:r>
      <w:r w:rsidR="00137E2A">
        <w:rPr>
          <w:rStyle w:val="FontStyle50"/>
          <w:b/>
          <w:sz w:val="28"/>
          <w:szCs w:val="28"/>
        </w:rPr>
        <w:t>00</w:t>
      </w:r>
      <w:r>
        <w:rPr>
          <w:rStyle w:val="FontStyle50"/>
          <w:b/>
          <w:sz w:val="28"/>
          <w:szCs w:val="28"/>
        </w:rPr>
        <w:t xml:space="preserve"> </w:t>
      </w:r>
      <w:r w:rsidRPr="00FD5F78">
        <w:rPr>
          <w:sz w:val="28"/>
          <w:szCs w:val="28"/>
        </w:rPr>
        <w:t>–</w:t>
      </w:r>
      <w:r>
        <w:rPr>
          <w:sz w:val="28"/>
          <w:szCs w:val="28"/>
        </w:rPr>
        <w:t xml:space="preserve"> открытие Научных чтений, заседание секций, публичная защита работ, подведение итогов (определение одного победителя и двух призеров в каждой секции), награждение победителей, призеров и участников секционных заседаний. </w:t>
      </w:r>
    </w:p>
    <w:p w:rsidR="00C04707" w:rsidRDefault="00C04707" w:rsidP="00C04707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муниципальное бюджетное  общеобразовательное учреждение - гимназия № 20 по адресу г. Тула, проспект Ленина, д. 89 (наличие сменной обуви обязательно).</w:t>
      </w:r>
    </w:p>
    <w:p w:rsidR="00C04707" w:rsidRPr="00C04707" w:rsidRDefault="00C04707" w:rsidP="00C04707">
      <w:pPr>
        <w:pStyle w:val="a5"/>
        <w:numPr>
          <w:ilvl w:val="2"/>
          <w:numId w:val="20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C04707">
        <w:rPr>
          <w:sz w:val="28"/>
          <w:szCs w:val="28"/>
        </w:rPr>
        <w:t xml:space="preserve">Научные чтения  проводится по следующим </w:t>
      </w:r>
      <w:r w:rsidRPr="00C04707">
        <w:rPr>
          <w:b/>
          <w:sz w:val="28"/>
          <w:szCs w:val="28"/>
        </w:rPr>
        <w:t>номинациям</w:t>
      </w:r>
      <w:r w:rsidRPr="00C04707">
        <w:rPr>
          <w:sz w:val="28"/>
          <w:szCs w:val="28"/>
        </w:rPr>
        <w:t>:</w:t>
      </w:r>
    </w:p>
    <w:p w:rsidR="00E01BC4" w:rsidRPr="000623EE" w:rsidRDefault="00E01BC4" w:rsidP="00E01BC4">
      <w:pPr>
        <w:pStyle w:val="a5"/>
        <w:numPr>
          <w:ilvl w:val="0"/>
          <w:numId w:val="35"/>
        </w:numPr>
        <w:tabs>
          <w:tab w:val="left" w:pos="4272"/>
        </w:tabs>
        <w:spacing w:after="200" w:line="276" w:lineRule="auto"/>
        <w:jc w:val="both"/>
        <w:rPr>
          <w:sz w:val="28"/>
          <w:szCs w:val="28"/>
        </w:rPr>
      </w:pPr>
      <w:r w:rsidRPr="00E01BC4">
        <w:rPr>
          <w:b/>
          <w:i/>
          <w:sz w:val="28"/>
          <w:szCs w:val="28"/>
        </w:rPr>
        <w:t>«Непобеждённая Тула»</w:t>
      </w:r>
      <w:r w:rsidRPr="000623EE">
        <w:rPr>
          <w:sz w:val="28"/>
          <w:szCs w:val="28"/>
        </w:rPr>
        <w:t xml:space="preserve"> </w:t>
      </w:r>
      <w:r w:rsidR="007443D8">
        <w:rPr>
          <w:sz w:val="28"/>
          <w:szCs w:val="28"/>
        </w:rPr>
        <w:t>(</w:t>
      </w:r>
      <w:r>
        <w:rPr>
          <w:sz w:val="28"/>
          <w:szCs w:val="28"/>
        </w:rPr>
        <w:t>историческое и стратегическое значение города Тулы и Тульского кремля</w:t>
      </w:r>
      <w:r w:rsidRPr="000623EE">
        <w:rPr>
          <w:sz w:val="28"/>
          <w:szCs w:val="28"/>
        </w:rPr>
        <w:t>);</w:t>
      </w:r>
    </w:p>
    <w:p w:rsidR="00E01BC4" w:rsidRPr="000623EE" w:rsidRDefault="00E01BC4" w:rsidP="00E01BC4">
      <w:pPr>
        <w:pStyle w:val="a5"/>
        <w:numPr>
          <w:ilvl w:val="0"/>
          <w:numId w:val="35"/>
        </w:numPr>
        <w:tabs>
          <w:tab w:val="left" w:pos="4272"/>
        </w:tabs>
        <w:spacing w:after="200" w:line="276" w:lineRule="auto"/>
        <w:jc w:val="both"/>
        <w:rPr>
          <w:sz w:val="28"/>
          <w:szCs w:val="28"/>
        </w:rPr>
      </w:pPr>
      <w:r w:rsidRPr="007443D8">
        <w:rPr>
          <w:b/>
          <w:i/>
          <w:sz w:val="28"/>
          <w:szCs w:val="28"/>
        </w:rPr>
        <w:t>«Сокровища мира»</w:t>
      </w:r>
      <w:r w:rsidRPr="000623EE">
        <w:rPr>
          <w:sz w:val="28"/>
          <w:szCs w:val="28"/>
        </w:rPr>
        <w:t xml:space="preserve"> (</w:t>
      </w:r>
      <w:r w:rsidRPr="006B14DD">
        <w:rPr>
          <w:sz w:val="28"/>
          <w:szCs w:val="28"/>
        </w:rPr>
        <w:t>необычны</w:t>
      </w:r>
      <w:r>
        <w:rPr>
          <w:sz w:val="28"/>
          <w:szCs w:val="28"/>
        </w:rPr>
        <w:t>е</w:t>
      </w:r>
      <w:r w:rsidRPr="006B14DD">
        <w:rPr>
          <w:sz w:val="28"/>
          <w:szCs w:val="28"/>
        </w:rPr>
        <w:t>, загадочны</w:t>
      </w:r>
      <w:r>
        <w:rPr>
          <w:sz w:val="28"/>
          <w:szCs w:val="28"/>
        </w:rPr>
        <w:t xml:space="preserve">е и </w:t>
      </w:r>
      <w:r w:rsidR="00AC69C1">
        <w:rPr>
          <w:sz w:val="28"/>
          <w:szCs w:val="28"/>
        </w:rPr>
        <w:t>уникальные</w:t>
      </w:r>
      <w:r w:rsidRPr="006B14DD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6B14DD">
        <w:rPr>
          <w:sz w:val="28"/>
          <w:szCs w:val="28"/>
        </w:rPr>
        <w:t xml:space="preserve"> на нашей планете</w:t>
      </w:r>
      <w:r>
        <w:rPr>
          <w:sz w:val="28"/>
          <w:szCs w:val="28"/>
        </w:rPr>
        <w:t>, достопримечательности мира</w:t>
      </w:r>
      <w:r w:rsidRPr="000623EE">
        <w:rPr>
          <w:sz w:val="28"/>
          <w:szCs w:val="28"/>
        </w:rPr>
        <w:t>);</w:t>
      </w:r>
    </w:p>
    <w:p w:rsidR="00E01BC4" w:rsidRPr="00291D04" w:rsidRDefault="00E01BC4" w:rsidP="00E01BC4">
      <w:pPr>
        <w:pStyle w:val="a5"/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 w:rsidRPr="007443D8">
        <w:rPr>
          <w:b/>
          <w:i/>
          <w:sz w:val="28"/>
          <w:szCs w:val="28"/>
        </w:rPr>
        <w:t>«Человек на планете Земля»</w:t>
      </w:r>
      <w:r w:rsidRPr="00291D04">
        <w:rPr>
          <w:sz w:val="28"/>
          <w:szCs w:val="28"/>
        </w:rPr>
        <w:t xml:space="preserve"> (</w:t>
      </w:r>
      <w:r>
        <w:rPr>
          <w:sz w:val="28"/>
          <w:szCs w:val="28"/>
        </w:rPr>
        <w:t>н</w:t>
      </w:r>
      <w:r w:rsidRPr="00220923">
        <w:rPr>
          <w:sz w:val="28"/>
          <w:szCs w:val="28"/>
        </w:rPr>
        <w:t>аучно-техническая революция и ее влияние на экологическую безопасность планеты</w:t>
      </w:r>
      <w:r>
        <w:rPr>
          <w:sz w:val="28"/>
          <w:szCs w:val="28"/>
        </w:rPr>
        <w:t xml:space="preserve"> Земля</w:t>
      </w:r>
      <w:r w:rsidRPr="00291D04">
        <w:rPr>
          <w:sz w:val="28"/>
          <w:szCs w:val="28"/>
        </w:rPr>
        <w:t>,</w:t>
      </w:r>
      <w:r w:rsidRPr="00770E08">
        <w:t xml:space="preserve"> </w:t>
      </w:r>
      <w:r w:rsidRPr="00770E08">
        <w:rPr>
          <w:sz w:val="28"/>
          <w:szCs w:val="28"/>
        </w:rPr>
        <w:t>влияние человека на окружающую среду</w:t>
      </w:r>
      <w:r>
        <w:rPr>
          <w:sz w:val="28"/>
          <w:szCs w:val="28"/>
        </w:rPr>
        <w:t>,</w:t>
      </w:r>
      <w:r w:rsidRPr="00291D04">
        <w:rPr>
          <w:sz w:val="28"/>
          <w:szCs w:val="28"/>
        </w:rPr>
        <w:t xml:space="preserve"> сохранение природы,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- и </w:t>
      </w:r>
      <w:r w:rsidRPr="00291D04">
        <w:rPr>
          <w:sz w:val="28"/>
          <w:szCs w:val="28"/>
        </w:rPr>
        <w:t xml:space="preserve">ресурсосбережение); </w:t>
      </w:r>
    </w:p>
    <w:p w:rsidR="00E01BC4" w:rsidRPr="000623EE" w:rsidRDefault="00E01BC4" w:rsidP="00E01BC4">
      <w:pPr>
        <w:pStyle w:val="a5"/>
        <w:numPr>
          <w:ilvl w:val="0"/>
          <w:numId w:val="35"/>
        </w:numPr>
        <w:tabs>
          <w:tab w:val="left" w:pos="4272"/>
        </w:tabs>
        <w:spacing w:after="200" w:line="276" w:lineRule="auto"/>
        <w:jc w:val="both"/>
        <w:rPr>
          <w:sz w:val="28"/>
          <w:szCs w:val="28"/>
        </w:rPr>
      </w:pPr>
      <w:r w:rsidRPr="007443D8">
        <w:rPr>
          <w:b/>
          <w:i/>
          <w:sz w:val="28"/>
          <w:szCs w:val="28"/>
        </w:rPr>
        <w:t xml:space="preserve"> «Спорт и здоровье»</w:t>
      </w:r>
      <w:r w:rsidRPr="000623EE">
        <w:rPr>
          <w:sz w:val="28"/>
          <w:szCs w:val="28"/>
        </w:rPr>
        <w:t xml:space="preserve"> (</w:t>
      </w:r>
      <w:r>
        <w:rPr>
          <w:sz w:val="28"/>
          <w:szCs w:val="28"/>
        </w:rPr>
        <w:t>история спортивных достижений, влияние спорта на человека, знаменитые спортсмены России, рекорды, здоровый образ жизни</w:t>
      </w:r>
      <w:r w:rsidRPr="000623EE">
        <w:rPr>
          <w:sz w:val="28"/>
          <w:szCs w:val="28"/>
        </w:rPr>
        <w:t xml:space="preserve">); </w:t>
      </w:r>
    </w:p>
    <w:p w:rsidR="00E01BC4" w:rsidRDefault="00E01BC4" w:rsidP="00E01BC4">
      <w:pPr>
        <w:pStyle w:val="a5"/>
        <w:numPr>
          <w:ilvl w:val="0"/>
          <w:numId w:val="35"/>
        </w:numPr>
        <w:tabs>
          <w:tab w:val="left" w:pos="4272"/>
        </w:tabs>
        <w:spacing w:after="200" w:line="276" w:lineRule="auto"/>
        <w:jc w:val="both"/>
        <w:rPr>
          <w:sz w:val="28"/>
          <w:szCs w:val="28"/>
        </w:rPr>
      </w:pPr>
      <w:r w:rsidRPr="007443D8">
        <w:rPr>
          <w:b/>
          <w:i/>
          <w:sz w:val="28"/>
          <w:szCs w:val="28"/>
        </w:rPr>
        <w:t>«</w:t>
      </w:r>
      <w:r w:rsidR="00A70D57" w:rsidRPr="007443D8">
        <w:rPr>
          <w:b/>
          <w:i/>
          <w:sz w:val="28"/>
          <w:szCs w:val="28"/>
        </w:rPr>
        <w:t>Научные опыты и эксперименты</w:t>
      </w:r>
      <w:r w:rsidRPr="007443D8">
        <w:rPr>
          <w:b/>
          <w:i/>
          <w:sz w:val="28"/>
          <w:szCs w:val="28"/>
        </w:rPr>
        <w:t>»</w:t>
      </w:r>
      <w:r w:rsidRPr="000623EE">
        <w:rPr>
          <w:sz w:val="28"/>
          <w:szCs w:val="28"/>
        </w:rPr>
        <w:t xml:space="preserve"> (</w:t>
      </w:r>
      <w:r w:rsidR="00AC69C1">
        <w:rPr>
          <w:sz w:val="28"/>
          <w:szCs w:val="28"/>
        </w:rPr>
        <w:t>исследования</w:t>
      </w:r>
      <w:r w:rsidR="00A70D57">
        <w:rPr>
          <w:sz w:val="28"/>
          <w:szCs w:val="28"/>
        </w:rPr>
        <w:t xml:space="preserve"> в области естественных и технических наук</w:t>
      </w:r>
      <w:r w:rsidRPr="000623EE">
        <w:rPr>
          <w:sz w:val="28"/>
          <w:szCs w:val="28"/>
        </w:rPr>
        <w:t>).</w:t>
      </w:r>
    </w:p>
    <w:p w:rsidR="00C04707" w:rsidRPr="002F2262" w:rsidRDefault="00C04707" w:rsidP="00C04707">
      <w:pPr>
        <w:pStyle w:val="a5"/>
        <w:ind w:left="1080"/>
        <w:rPr>
          <w:b/>
          <w:i/>
          <w:sz w:val="16"/>
          <w:szCs w:val="16"/>
        </w:rPr>
      </w:pPr>
    </w:p>
    <w:p w:rsidR="00C04707" w:rsidRDefault="00555BAA" w:rsidP="00555BAA">
      <w:pPr>
        <w:pStyle w:val="a5"/>
        <w:numPr>
          <w:ilvl w:val="1"/>
          <w:numId w:val="20"/>
        </w:numPr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4707" w:rsidRPr="00C04707">
        <w:rPr>
          <w:b/>
          <w:sz w:val="28"/>
          <w:szCs w:val="28"/>
        </w:rPr>
        <w:t>Научно-практическая конференция старшеклассников</w:t>
      </w:r>
    </w:p>
    <w:p w:rsidR="00C04707" w:rsidRPr="002F2262" w:rsidRDefault="00C04707" w:rsidP="00C04707">
      <w:pPr>
        <w:pStyle w:val="a5"/>
        <w:rPr>
          <w:b/>
          <w:sz w:val="16"/>
          <w:szCs w:val="16"/>
        </w:rPr>
      </w:pPr>
    </w:p>
    <w:p w:rsidR="00567A0F" w:rsidRPr="00C04707" w:rsidRDefault="00567A0F" w:rsidP="00D3584B">
      <w:pPr>
        <w:pStyle w:val="a5"/>
        <w:numPr>
          <w:ilvl w:val="2"/>
          <w:numId w:val="20"/>
        </w:numPr>
        <w:ind w:left="0" w:firstLine="540"/>
        <w:jc w:val="both"/>
        <w:rPr>
          <w:bCs/>
          <w:iCs/>
          <w:sz w:val="28"/>
          <w:szCs w:val="28"/>
        </w:rPr>
      </w:pPr>
      <w:r w:rsidRPr="00C04707">
        <w:rPr>
          <w:sz w:val="28"/>
          <w:szCs w:val="28"/>
        </w:rPr>
        <w:t xml:space="preserve">Конференция </w:t>
      </w:r>
      <w:r w:rsidR="00143B42">
        <w:rPr>
          <w:sz w:val="28"/>
          <w:szCs w:val="28"/>
        </w:rPr>
        <w:t xml:space="preserve">старшеклассников </w:t>
      </w:r>
      <w:r w:rsidRPr="00C04707">
        <w:rPr>
          <w:sz w:val="28"/>
          <w:szCs w:val="28"/>
        </w:rPr>
        <w:t xml:space="preserve">«Шаг в науку» проводится </w:t>
      </w:r>
      <w:r w:rsidR="00E13EEA">
        <w:rPr>
          <w:sz w:val="28"/>
          <w:szCs w:val="28"/>
        </w:rPr>
        <w:t xml:space="preserve">               </w:t>
      </w:r>
      <w:r w:rsidRPr="00C04707">
        <w:rPr>
          <w:b/>
          <w:sz w:val="28"/>
          <w:szCs w:val="28"/>
        </w:rPr>
        <w:t xml:space="preserve">с </w:t>
      </w:r>
      <w:r w:rsidR="00E13EEA">
        <w:rPr>
          <w:b/>
          <w:sz w:val="28"/>
          <w:szCs w:val="28"/>
        </w:rPr>
        <w:t>15</w:t>
      </w:r>
      <w:r w:rsidR="00C67183">
        <w:rPr>
          <w:b/>
          <w:sz w:val="28"/>
          <w:szCs w:val="28"/>
        </w:rPr>
        <w:t xml:space="preserve"> </w:t>
      </w:r>
      <w:r w:rsidR="00E13EEA">
        <w:rPr>
          <w:b/>
          <w:sz w:val="28"/>
          <w:szCs w:val="28"/>
        </w:rPr>
        <w:t>января</w:t>
      </w:r>
      <w:r w:rsidRPr="00C04707">
        <w:rPr>
          <w:b/>
          <w:sz w:val="28"/>
          <w:szCs w:val="28"/>
        </w:rPr>
        <w:t xml:space="preserve"> по </w:t>
      </w:r>
      <w:r w:rsidR="00E13EEA">
        <w:rPr>
          <w:b/>
          <w:sz w:val="28"/>
          <w:szCs w:val="28"/>
        </w:rPr>
        <w:t>20</w:t>
      </w:r>
      <w:r w:rsidR="00C67183">
        <w:rPr>
          <w:b/>
          <w:sz w:val="28"/>
          <w:szCs w:val="28"/>
        </w:rPr>
        <w:t xml:space="preserve"> </w:t>
      </w:r>
      <w:r w:rsidR="00E13EEA">
        <w:rPr>
          <w:b/>
          <w:sz w:val="28"/>
          <w:szCs w:val="28"/>
        </w:rPr>
        <w:t>марта</w:t>
      </w:r>
      <w:r w:rsidR="00C67183">
        <w:rPr>
          <w:b/>
          <w:sz w:val="28"/>
          <w:szCs w:val="28"/>
        </w:rPr>
        <w:t xml:space="preserve"> 201</w:t>
      </w:r>
      <w:r w:rsidR="00E13EEA">
        <w:rPr>
          <w:b/>
          <w:sz w:val="28"/>
          <w:szCs w:val="28"/>
        </w:rPr>
        <w:t>8</w:t>
      </w:r>
      <w:r w:rsidRPr="00C04707">
        <w:rPr>
          <w:b/>
          <w:sz w:val="28"/>
          <w:szCs w:val="28"/>
        </w:rPr>
        <w:t xml:space="preserve"> года</w:t>
      </w:r>
      <w:r w:rsidRPr="00C04707">
        <w:rPr>
          <w:sz w:val="28"/>
          <w:szCs w:val="28"/>
        </w:rPr>
        <w:t xml:space="preserve">: </w:t>
      </w:r>
      <w:r w:rsidRPr="00C04707">
        <w:rPr>
          <w:bCs/>
          <w:iCs/>
          <w:color w:val="FF0000"/>
          <w:sz w:val="28"/>
          <w:szCs w:val="28"/>
        </w:rPr>
        <w:t xml:space="preserve"> </w:t>
      </w:r>
    </w:p>
    <w:p w:rsidR="00ED2901" w:rsidRDefault="00567A0F" w:rsidP="00143B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этап   - </w:t>
      </w:r>
      <w:r w:rsidRPr="00537630">
        <w:rPr>
          <w:b/>
          <w:sz w:val="28"/>
          <w:szCs w:val="28"/>
        </w:rPr>
        <w:t xml:space="preserve">с </w:t>
      </w:r>
      <w:r w:rsidR="005D7160">
        <w:rPr>
          <w:b/>
          <w:sz w:val="28"/>
          <w:szCs w:val="28"/>
        </w:rPr>
        <w:t>15</w:t>
      </w:r>
      <w:r w:rsidRPr="00537630">
        <w:rPr>
          <w:b/>
          <w:sz w:val="28"/>
          <w:szCs w:val="28"/>
        </w:rPr>
        <w:t xml:space="preserve"> </w:t>
      </w:r>
      <w:r w:rsidR="005D7160">
        <w:rPr>
          <w:b/>
          <w:sz w:val="28"/>
          <w:szCs w:val="28"/>
        </w:rPr>
        <w:t>января</w:t>
      </w:r>
      <w:r w:rsidRPr="00537630">
        <w:rPr>
          <w:b/>
          <w:sz w:val="28"/>
          <w:szCs w:val="28"/>
        </w:rPr>
        <w:t xml:space="preserve"> по </w:t>
      </w:r>
      <w:r w:rsidR="005D7160">
        <w:rPr>
          <w:b/>
          <w:sz w:val="28"/>
          <w:szCs w:val="28"/>
        </w:rPr>
        <w:t>26</w:t>
      </w:r>
      <w:r w:rsidR="00D3584B">
        <w:rPr>
          <w:b/>
          <w:sz w:val="28"/>
          <w:szCs w:val="28"/>
        </w:rPr>
        <w:t xml:space="preserve"> </w:t>
      </w:r>
      <w:r w:rsidR="005D7160">
        <w:rPr>
          <w:b/>
          <w:sz w:val="28"/>
          <w:szCs w:val="28"/>
        </w:rPr>
        <w:t>января</w:t>
      </w:r>
      <w:r w:rsidR="00D3584B">
        <w:rPr>
          <w:b/>
          <w:sz w:val="28"/>
          <w:szCs w:val="28"/>
        </w:rPr>
        <w:t xml:space="preserve"> 201</w:t>
      </w:r>
      <w:r w:rsidR="005D7160">
        <w:rPr>
          <w:b/>
          <w:sz w:val="28"/>
          <w:szCs w:val="28"/>
        </w:rPr>
        <w:t>8</w:t>
      </w:r>
      <w:r w:rsidRPr="0053763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прием заявок по </w:t>
      </w:r>
      <w:r w:rsidR="00143B42">
        <w:rPr>
          <w:sz w:val="28"/>
          <w:szCs w:val="28"/>
        </w:rPr>
        <w:t>форме (приложение 1) на электронную почту</w:t>
      </w:r>
      <w:r>
        <w:rPr>
          <w:sz w:val="28"/>
          <w:szCs w:val="28"/>
        </w:rPr>
        <w:t xml:space="preserve"> </w:t>
      </w:r>
      <w:hyperlink r:id="rId6" w:history="1">
        <w:r w:rsidR="00ED2901" w:rsidRPr="001D39C2">
          <w:rPr>
            <w:rStyle w:val="a6"/>
            <w:sz w:val="28"/>
            <w:szCs w:val="28"/>
          </w:rPr>
          <w:t>tula-gcrt@tularegion.org</w:t>
        </w:r>
      </w:hyperlink>
      <w:r w:rsidR="00ED2901">
        <w:rPr>
          <w:sz w:val="28"/>
          <w:szCs w:val="28"/>
        </w:rPr>
        <w:t xml:space="preserve"> </w:t>
      </w:r>
    </w:p>
    <w:p w:rsidR="00567A0F" w:rsidRDefault="00567A0F" w:rsidP="00143B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Контактный телефон </w:t>
      </w:r>
      <w:r w:rsidR="00143B42">
        <w:rPr>
          <w:b/>
          <w:sz w:val="28"/>
          <w:szCs w:val="28"/>
        </w:rPr>
        <w:t>50-50-84</w:t>
      </w:r>
      <w:r>
        <w:rPr>
          <w:sz w:val="28"/>
          <w:szCs w:val="28"/>
        </w:rPr>
        <w:t>, Цельмер Елена Анатольевна.</w:t>
      </w:r>
    </w:p>
    <w:p w:rsidR="00567A0F" w:rsidRDefault="00567A0F" w:rsidP="00143B4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2 этап -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37630">
        <w:rPr>
          <w:b/>
          <w:sz w:val="28"/>
          <w:szCs w:val="28"/>
        </w:rPr>
        <w:t xml:space="preserve">с </w:t>
      </w:r>
      <w:r w:rsidR="00D3584B">
        <w:rPr>
          <w:b/>
          <w:sz w:val="28"/>
          <w:szCs w:val="28"/>
        </w:rPr>
        <w:t>2</w:t>
      </w:r>
      <w:r w:rsidR="007442EC">
        <w:rPr>
          <w:b/>
          <w:sz w:val="28"/>
          <w:szCs w:val="28"/>
        </w:rPr>
        <w:t>9</w:t>
      </w:r>
      <w:r w:rsidR="00D3584B">
        <w:rPr>
          <w:b/>
          <w:sz w:val="28"/>
          <w:szCs w:val="28"/>
        </w:rPr>
        <w:t xml:space="preserve"> </w:t>
      </w:r>
      <w:r w:rsidR="007442EC">
        <w:rPr>
          <w:b/>
          <w:sz w:val="28"/>
          <w:szCs w:val="28"/>
        </w:rPr>
        <w:t>января</w:t>
      </w:r>
      <w:r w:rsidR="00D3584B">
        <w:rPr>
          <w:b/>
          <w:sz w:val="28"/>
          <w:szCs w:val="28"/>
        </w:rPr>
        <w:t xml:space="preserve">  по </w:t>
      </w:r>
      <w:r w:rsidR="00780677">
        <w:rPr>
          <w:b/>
          <w:sz w:val="28"/>
          <w:szCs w:val="28"/>
        </w:rPr>
        <w:t>2</w:t>
      </w:r>
      <w:r w:rsidR="003563C0">
        <w:rPr>
          <w:b/>
          <w:sz w:val="28"/>
          <w:szCs w:val="28"/>
        </w:rPr>
        <w:t xml:space="preserve"> марта 201</w:t>
      </w:r>
      <w:r w:rsidR="00780677">
        <w:rPr>
          <w:b/>
          <w:sz w:val="28"/>
          <w:szCs w:val="28"/>
        </w:rPr>
        <w:t>8</w:t>
      </w:r>
      <w:r w:rsidRPr="0053763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прием  работ  (текстовой документ  и презентация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и согласие на обработку персональных данных (приложение 2) по адресу: г. Тула,   ул. </w:t>
      </w:r>
      <w:r w:rsidR="00D3584B">
        <w:rPr>
          <w:sz w:val="28"/>
          <w:szCs w:val="28"/>
        </w:rPr>
        <w:t>Революции, д. 2, кабинет № 46</w:t>
      </w:r>
      <w:r>
        <w:rPr>
          <w:sz w:val="28"/>
          <w:szCs w:val="28"/>
        </w:rPr>
        <w:t>, МБУДО «Городской центр развития и научно-технического творчества детей и юношества».</w:t>
      </w:r>
    </w:p>
    <w:p w:rsidR="00567A0F" w:rsidRDefault="00567A0F" w:rsidP="00143B4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</w:t>
      </w:r>
      <w:r w:rsidR="00D358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38C3">
        <w:rPr>
          <w:b/>
          <w:sz w:val="28"/>
          <w:szCs w:val="28"/>
        </w:rPr>
        <w:t>5</w:t>
      </w:r>
      <w:r w:rsidR="00D3584B">
        <w:rPr>
          <w:b/>
          <w:sz w:val="28"/>
          <w:szCs w:val="28"/>
        </w:rPr>
        <w:t xml:space="preserve">, </w:t>
      </w:r>
      <w:r w:rsidR="008438C3">
        <w:rPr>
          <w:b/>
          <w:sz w:val="28"/>
          <w:szCs w:val="28"/>
        </w:rPr>
        <w:t>6</w:t>
      </w:r>
      <w:r w:rsidR="00D3584B">
        <w:rPr>
          <w:b/>
          <w:sz w:val="28"/>
          <w:szCs w:val="28"/>
        </w:rPr>
        <w:t xml:space="preserve"> и </w:t>
      </w:r>
      <w:r w:rsidR="008438C3">
        <w:rPr>
          <w:b/>
          <w:sz w:val="28"/>
          <w:szCs w:val="28"/>
        </w:rPr>
        <w:t>7</w:t>
      </w:r>
      <w:r w:rsidR="003563C0">
        <w:rPr>
          <w:b/>
          <w:sz w:val="28"/>
          <w:szCs w:val="28"/>
        </w:rPr>
        <w:t xml:space="preserve"> марта 201</w:t>
      </w:r>
      <w:r w:rsidR="008438C3">
        <w:rPr>
          <w:b/>
          <w:sz w:val="28"/>
          <w:szCs w:val="28"/>
        </w:rPr>
        <w:t>8</w:t>
      </w:r>
      <w:r w:rsidRPr="0053763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работа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экспертных комиссий, определение 10 финалистов в каждой номинации для защиты проекта на заседании секции. Список участников секционных заседаний размещается </w:t>
      </w:r>
      <w:r w:rsidR="003563C0">
        <w:rPr>
          <w:sz w:val="28"/>
          <w:szCs w:val="28"/>
        </w:rPr>
        <w:t xml:space="preserve"> </w:t>
      </w:r>
      <w:r w:rsidR="00D6717A">
        <w:rPr>
          <w:b/>
          <w:sz w:val="28"/>
          <w:szCs w:val="28"/>
        </w:rPr>
        <w:t>09</w:t>
      </w:r>
      <w:r w:rsidR="003563C0">
        <w:rPr>
          <w:b/>
          <w:sz w:val="28"/>
          <w:szCs w:val="28"/>
        </w:rPr>
        <w:t xml:space="preserve"> марта </w:t>
      </w:r>
      <w:r w:rsidR="00D3584B" w:rsidRPr="003563C0">
        <w:rPr>
          <w:b/>
          <w:sz w:val="28"/>
          <w:szCs w:val="28"/>
        </w:rPr>
        <w:t>201</w:t>
      </w:r>
      <w:r w:rsidR="00D6717A">
        <w:rPr>
          <w:b/>
          <w:sz w:val="28"/>
          <w:szCs w:val="28"/>
        </w:rPr>
        <w:t>8</w:t>
      </w:r>
      <w:r>
        <w:rPr>
          <w:color w:val="7030A0"/>
          <w:sz w:val="28"/>
          <w:szCs w:val="28"/>
        </w:rPr>
        <w:t xml:space="preserve"> </w:t>
      </w:r>
      <w:r w:rsidR="003563C0" w:rsidRPr="003563C0">
        <w:rPr>
          <w:b/>
          <w:sz w:val="28"/>
          <w:szCs w:val="28"/>
        </w:rPr>
        <w:t>года</w:t>
      </w:r>
      <w:r w:rsidR="003563C0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</w:t>
      </w:r>
      <w:r w:rsidR="00302D6A" w:rsidRPr="006376CB">
        <w:rPr>
          <w:color w:val="0000FF"/>
          <w:sz w:val="28"/>
          <w:szCs w:val="28"/>
        </w:rPr>
        <w:t>http://www.gcr71.ru</w:t>
      </w:r>
      <w:r>
        <w:rPr>
          <w:sz w:val="28"/>
          <w:szCs w:val="28"/>
        </w:rPr>
        <w:t xml:space="preserve"> </w:t>
      </w:r>
    </w:p>
    <w:p w:rsidR="00567A0F" w:rsidRPr="007A4874" w:rsidRDefault="00567A0F" w:rsidP="00143B4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7A4874">
        <w:rPr>
          <w:sz w:val="28"/>
          <w:szCs w:val="28"/>
        </w:rPr>
        <w:t xml:space="preserve">4 этап </w:t>
      </w:r>
      <w:r w:rsidRPr="007A4874">
        <w:rPr>
          <w:b/>
          <w:sz w:val="28"/>
          <w:szCs w:val="28"/>
        </w:rPr>
        <w:t xml:space="preserve">-  </w:t>
      </w:r>
      <w:r w:rsidR="007442EC">
        <w:rPr>
          <w:b/>
          <w:sz w:val="28"/>
          <w:szCs w:val="28"/>
        </w:rPr>
        <w:t>20 марта 2018</w:t>
      </w:r>
      <w:r w:rsidRPr="00537630">
        <w:rPr>
          <w:b/>
          <w:sz w:val="28"/>
          <w:szCs w:val="28"/>
        </w:rPr>
        <w:t xml:space="preserve"> года в 15-00</w:t>
      </w:r>
      <w:r w:rsidRPr="007A4874">
        <w:rPr>
          <w:sz w:val="28"/>
          <w:szCs w:val="28"/>
        </w:rPr>
        <w:t xml:space="preserve"> – работа секций и публичная защита научно-исследовательских проектов. Место проведения: МБУДО «Городской центр развития и научно-технического творчества детей и юношества» (г. Тула,   ул. Пузакова, д. 48).</w:t>
      </w:r>
    </w:p>
    <w:p w:rsidR="00567A0F" w:rsidRPr="007A4874" w:rsidRDefault="00567A0F" w:rsidP="00143B42">
      <w:pPr>
        <w:ind w:firstLine="540"/>
        <w:jc w:val="both"/>
        <w:rPr>
          <w:sz w:val="28"/>
          <w:szCs w:val="28"/>
        </w:rPr>
      </w:pPr>
      <w:r w:rsidRPr="007A4874">
        <w:rPr>
          <w:sz w:val="28"/>
          <w:szCs w:val="28"/>
        </w:rPr>
        <w:t>5 этап</w:t>
      </w:r>
      <w:r w:rsidRPr="007A4874">
        <w:rPr>
          <w:b/>
          <w:sz w:val="28"/>
          <w:szCs w:val="28"/>
        </w:rPr>
        <w:t xml:space="preserve"> - </w:t>
      </w:r>
      <w:r w:rsidR="007442EC">
        <w:rPr>
          <w:b/>
          <w:sz w:val="28"/>
          <w:szCs w:val="28"/>
        </w:rPr>
        <w:t>06 апреля 2018</w:t>
      </w:r>
      <w:r w:rsidRPr="00537630">
        <w:rPr>
          <w:b/>
          <w:sz w:val="28"/>
          <w:szCs w:val="28"/>
        </w:rPr>
        <w:t xml:space="preserve"> года в 1</w:t>
      </w:r>
      <w:r w:rsidR="004F0668">
        <w:rPr>
          <w:b/>
          <w:sz w:val="28"/>
          <w:szCs w:val="28"/>
        </w:rPr>
        <w:t>5</w:t>
      </w:r>
      <w:r w:rsidRPr="00537630">
        <w:rPr>
          <w:b/>
          <w:sz w:val="28"/>
          <w:szCs w:val="28"/>
        </w:rPr>
        <w:t>-00</w:t>
      </w:r>
      <w:r w:rsidRPr="007A4874">
        <w:rPr>
          <w:sz w:val="28"/>
          <w:szCs w:val="28"/>
        </w:rPr>
        <w:t xml:space="preserve"> – пленарное заседание городской научно-практической конференции школьников «Шаг в науку» и торжественное награждение победителей, призеров и участников Конференции. Место проведения: Тульский дом науки и техники (г. Тула, ул. Менделеевская, д.1).</w:t>
      </w:r>
    </w:p>
    <w:p w:rsidR="00567A0F" w:rsidRPr="00537630" w:rsidRDefault="00567A0F" w:rsidP="004F0668">
      <w:pPr>
        <w:pStyle w:val="a5"/>
        <w:numPr>
          <w:ilvl w:val="2"/>
          <w:numId w:val="20"/>
        </w:numPr>
        <w:ind w:left="0" w:firstLine="540"/>
        <w:rPr>
          <w:sz w:val="28"/>
          <w:szCs w:val="28"/>
        </w:rPr>
      </w:pPr>
      <w:r w:rsidRPr="00537630">
        <w:rPr>
          <w:sz w:val="28"/>
          <w:szCs w:val="28"/>
        </w:rPr>
        <w:t>Конференция проводится по следующим номинациям:</w:t>
      </w:r>
    </w:p>
    <w:p w:rsidR="00567A0F" w:rsidRDefault="00567A0F" w:rsidP="0085533E">
      <w:pPr>
        <w:widowControl/>
        <w:numPr>
          <w:ilvl w:val="0"/>
          <w:numId w:val="27"/>
        </w:numPr>
        <w:autoSpaceDE/>
        <w:autoSpaceDN/>
        <w:adjustRightInd/>
        <w:jc w:val="both"/>
        <w:rPr>
          <w:i/>
          <w:sz w:val="28"/>
          <w:szCs w:val="28"/>
        </w:rPr>
      </w:pPr>
      <w:proofErr w:type="gramStart"/>
      <w:r w:rsidRPr="00537630">
        <w:rPr>
          <w:b/>
          <w:sz w:val="28"/>
          <w:szCs w:val="28"/>
        </w:rPr>
        <w:t>«Область естественных наук»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(биология, медицина, физика, астрономия, химия, математика, экология и наука о Земле, биотехнология, агрономия, ветеринария);</w:t>
      </w:r>
      <w:proofErr w:type="gramEnd"/>
    </w:p>
    <w:p w:rsidR="00567A0F" w:rsidRDefault="00567A0F" w:rsidP="0085533E">
      <w:pPr>
        <w:widowControl/>
        <w:numPr>
          <w:ilvl w:val="0"/>
          <w:numId w:val="27"/>
        </w:numPr>
        <w:autoSpaceDE/>
        <w:autoSpaceDN/>
        <w:adjustRightInd/>
        <w:jc w:val="both"/>
        <w:rPr>
          <w:i/>
          <w:sz w:val="28"/>
          <w:szCs w:val="28"/>
        </w:rPr>
      </w:pPr>
      <w:proofErr w:type="gramStart"/>
      <w:r w:rsidRPr="00537630">
        <w:rPr>
          <w:b/>
          <w:sz w:val="28"/>
          <w:szCs w:val="28"/>
        </w:rPr>
        <w:t>«Область технических наук»</w:t>
      </w:r>
      <w:r>
        <w:rPr>
          <w:sz w:val="28"/>
          <w:szCs w:val="28"/>
        </w:rPr>
        <w:t xml:space="preserve"> (авиация и космонавтика, радиотехника и электротехника, информатика и вычислительная техника, информационные технологии, робототехника, архитектура и строительство, энергетика, автоматика и телемеханика, материаловедение,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, приборостроение, металлургия,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ресурсосбережение);</w:t>
      </w:r>
      <w:proofErr w:type="gramEnd"/>
    </w:p>
    <w:p w:rsidR="00567A0F" w:rsidRDefault="00567A0F" w:rsidP="0085533E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37630">
        <w:rPr>
          <w:b/>
          <w:sz w:val="28"/>
          <w:szCs w:val="28"/>
        </w:rPr>
        <w:t>«Область гуманитарных и социально-экономических наук»</w:t>
      </w:r>
      <w:r>
        <w:rPr>
          <w:sz w:val="28"/>
          <w:szCs w:val="28"/>
        </w:rPr>
        <w:t xml:space="preserve"> (история, политология, психология, педагогика, социология, культурология, искусство, юриспруденция, экономика и менеджмент).</w:t>
      </w:r>
      <w:proofErr w:type="gramEnd"/>
    </w:p>
    <w:p w:rsidR="00567A0F" w:rsidRDefault="00567A0F" w:rsidP="004F0668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 xml:space="preserve">Работы по всем номинациям должны быть выполнены </w:t>
      </w:r>
      <w:r w:rsidRPr="00537630">
        <w:rPr>
          <w:b/>
          <w:sz w:val="28"/>
          <w:szCs w:val="28"/>
        </w:rPr>
        <w:t>индивидуально</w:t>
      </w:r>
      <w:r w:rsidRPr="00537630">
        <w:rPr>
          <w:sz w:val="28"/>
          <w:szCs w:val="28"/>
        </w:rPr>
        <w:t xml:space="preserve"> (одним автором).</w:t>
      </w:r>
    </w:p>
    <w:p w:rsidR="00567A0F" w:rsidRDefault="00567A0F" w:rsidP="004F0668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Работы, присланные по электронной почте, в </w:t>
      </w:r>
      <w:r w:rsidR="004F0668">
        <w:rPr>
          <w:sz w:val="28"/>
          <w:szCs w:val="28"/>
        </w:rPr>
        <w:t xml:space="preserve">Научных чтениях и </w:t>
      </w:r>
      <w:r w:rsidRPr="00F05A36">
        <w:rPr>
          <w:sz w:val="28"/>
          <w:szCs w:val="28"/>
        </w:rPr>
        <w:t>Конференции не участвуют.</w:t>
      </w:r>
    </w:p>
    <w:p w:rsidR="00567A0F" w:rsidRDefault="00567A0F" w:rsidP="004F0668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F05A36">
        <w:rPr>
          <w:sz w:val="28"/>
          <w:szCs w:val="28"/>
        </w:rPr>
        <w:t>Не принимаются работы, не соответствующие тематике и не отвечающие  требованиям к оформлению конкурсных работ.</w:t>
      </w:r>
    </w:p>
    <w:p w:rsidR="00567A0F" w:rsidRDefault="00567A0F" w:rsidP="004F0668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F05A36">
        <w:rPr>
          <w:sz w:val="28"/>
          <w:szCs w:val="28"/>
        </w:rPr>
        <w:t>Конкурсные материалы не рецензируются и не возвращаются.</w:t>
      </w:r>
    </w:p>
    <w:p w:rsidR="00567A0F" w:rsidRDefault="00567A0F" w:rsidP="004F0668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Апелляции по итогам </w:t>
      </w:r>
      <w:r w:rsidR="004F0668">
        <w:rPr>
          <w:sz w:val="28"/>
          <w:szCs w:val="28"/>
        </w:rPr>
        <w:t xml:space="preserve">Научных чтений и </w:t>
      </w:r>
      <w:r w:rsidRPr="00F05A36">
        <w:rPr>
          <w:sz w:val="28"/>
          <w:szCs w:val="28"/>
        </w:rPr>
        <w:t>Конференции не принимаются.</w:t>
      </w:r>
    </w:p>
    <w:p w:rsidR="00567A0F" w:rsidRPr="003563C0" w:rsidRDefault="00567A0F" w:rsidP="003563C0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F05A36">
        <w:rPr>
          <w:rStyle w:val="FontStyle50"/>
          <w:sz w:val="28"/>
          <w:szCs w:val="28"/>
        </w:rPr>
        <w:t>Все  вопросы  авторского  права  регулируются  действующим  законодательством Российской Федерации.</w:t>
      </w:r>
    </w:p>
    <w:p w:rsidR="00567A0F" w:rsidRPr="002F2262" w:rsidRDefault="00567A0F" w:rsidP="00143B42">
      <w:pPr>
        <w:ind w:firstLine="540"/>
        <w:jc w:val="both"/>
        <w:rPr>
          <w:i/>
          <w:sz w:val="16"/>
          <w:szCs w:val="16"/>
        </w:rPr>
      </w:pPr>
    </w:p>
    <w:p w:rsidR="00567A0F" w:rsidRDefault="00567A0F" w:rsidP="00555BAA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работ</w:t>
      </w:r>
    </w:p>
    <w:p w:rsidR="002F2262" w:rsidRPr="002F2262" w:rsidRDefault="002F2262" w:rsidP="002F2262">
      <w:pPr>
        <w:widowControl/>
        <w:tabs>
          <w:tab w:val="left" w:pos="709"/>
        </w:tabs>
        <w:autoSpaceDE/>
        <w:autoSpaceDN/>
        <w:adjustRightInd/>
        <w:ind w:left="567"/>
        <w:rPr>
          <w:b/>
          <w:sz w:val="16"/>
          <w:szCs w:val="16"/>
        </w:rPr>
      </w:pPr>
    </w:p>
    <w:p w:rsidR="00567A0F" w:rsidRPr="00537630" w:rsidRDefault="00567A0F" w:rsidP="004F0668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Конкурсные работы оцениваются в соответствии со следующими критериями:</w:t>
      </w:r>
    </w:p>
    <w:p w:rsidR="00567A0F" w:rsidRDefault="00567A0F" w:rsidP="004F0668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заявленной теме и выбранной номинации, полнота раскрытия темы;</w:t>
      </w:r>
    </w:p>
    <w:p w:rsidR="00567A0F" w:rsidRDefault="00567A0F" w:rsidP="004F0668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тематики, наличие цели и задач;</w:t>
      </w:r>
    </w:p>
    <w:p w:rsidR="00567A0F" w:rsidRDefault="00567A0F" w:rsidP="004F0668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наличие элементов исследовательской, проектной или опытной деятельности;</w:t>
      </w:r>
    </w:p>
    <w:p w:rsidR="00567A0F" w:rsidRDefault="00567A0F" w:rsidP="004F0668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выбранных методов исследования;</w:t>
      </w:r>
    </w:p>
    <w:p w:rsidR="00567A0F" w:rsidRDefault="00567A0F" w:rsidP="004F0668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:rsidR="00567A0F" w:rsidRDefault="00567A0F" w:rsidP="004F0668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выводов;</w:t>
      </w:r>
    </w:p>
    <w:p w:rsidR="00567A0F" w:rsidRDefault="00567A0F" w:rsidP="004F0668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материала,  полнота ответов на вопросы во время публичной защиты исследовательской работы (проекта);</w:t>
      </w:r>
    </w:p>
    <w:p w:rsidR="00567A0F" w:rsidRDefault="00567A0F" w:rsidP="004F0668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качество оформления работы.</w:t>
      </w:r>
    </w:p>
    <w:p w:rsidR="00567A0F" w:rsidRDefault="00567A0F" w:rsidP="004F0668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Регламент выступления конкурсанта на секционном заседании  - </w:t>
      </w:r>
      <w:r>
        <w:rPr>
          <w:sz w:val="28"/>
          <w:szCs w:val="28"/>
        </w:rPr>
        <w:t xml:space="preserve">                     </w:t>
      </w:r>
      <w:r w:rsidRPr="00F05A36">
        <w:rPr>
          <w:b/>
          <w:sz w:val="28"/>
          <w:szCs w:val="28"/>
        </w:rPr>
        <w:t>5 минут</w:t>
      </w:r>
      <w:r w:rsidRPr="00F05A36">
        <w:rPr>
          <w:sz w:val="28"/>
          <w:szCs w:val="28"/>
        </w:rPr>
        <w:t>. Выступление сопровождается презентацией (схемами, рисунками, фотографиями и т. д.)</w:t>
      </w:r>
    </w:p>
    <w:p w:rsidR="004F0668" w:rsidRPr="002F2262" w:rsidRDefault="004F0668" w:rsidP="004F0668">
      <w:pPr>
        <w:pStyle w:val="a5"/>
        <w:jc w:val="both"/>
        <w:rPr>
          <w:sz w:val="16"/>
          <w:szCs w:val="16"/>
        </w:rPr>
      </w:pPr>
    </w:p>
    <w:p w:rsidR="00567A0F" w:rsidRDefault="00567A0F" w:rsidP="0097369E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</w:t>
      </w:r>
    </w:p>
    <w:p w:rsidR="002F2262" w:rsidRPr="002F2262" w:rsidRDefault="002F2262" w:rsidP="002F2262">
      <w:pPr>
        <w:widowControl/>
        <w:tabs>
          <w:tab w:val="left" w:pos="709"/>
        </w:tabs>
        <w:autoSpaceDE/>
        <w:autoSpaceDN/>
        <w:adjustRightInd/>
        <w:ind w:left="567"/>
        <w:rPr>
          <w:b/>
          <w:sz w:val="16"/>
          <w:szCs w:val="16"/>
        </w:rPr>
      </w:pPr>
    </w:p>
    <w:p w:rsidR="00567A0F" w:rsidRPr="00F05A36" w:rsidRDefault="00567A0F" w:rsidP="002F2262">
      <w:pPr>
        <w:pStyle w:val="a5"/>
        <w:numPr>
          <w:ilvl w:val="1"/>
          <w:numId w:val="11"/>
        </w:numPr>
        <w:ind w:left="567" w:hanging="567"/>
        <w:rPr>
          <w:sz w:val="28"/>
          <w:szCs w:val="28"/>
        </w:rPr>
      </w:pPr>
      <w:r w:rsidRPr="00F05A36">
        <w:rPr>
          <w:sz w:val="28"/>
          <w:szCs w:val="28"/>
        </w:rPr>
        <w:t xml:space="preserve">К участию в </w:t>
      </w:r>
      <w:r w:rsidR="004F0668">
        <w:rPr>
          <w:sz w:val="28"/>
          <w:szCs w:val="28"/>
        </w:rPr>
        <w:t xml:space="preserve">Научных чтениях и </w:t>
      </w:r>
      <w:r w:rsidRPr="00F05A36">
        <w:rPr>
          <w:sz w:val="28"/>
          <w:szCs w:val="28"/>
        </w:rPr>
        <w:t>Конференции могут быть представлены следующие виды научных работ:</w:t>
      </w:r>
    </w:p>
    <w:p w:rsidR="004F0668" w:rsidRPr="004F0668" w:rsidRDefault="004F0668" w:rsidP="002F2262">
      <w:pPr>
        <w:pStyle w:val="a5"/>
        <w:numPr>
          <w:ilvl w:val="0"/>
          <w:numId w:val="28"/>
        </w:numPr>
        <w:ind w:left="567" w:hanging="567"/>
        <w:jc w:val="both"/>
        <w:rPr>
          <w:sz w:val="28"/>
          <w:szCs w:val="28"/>
        </w:rPr>
      </w:pPr>
      <w:r w:rsidRPr="004F0668">
        <w:rPr>
          <w:b/>
          <w:i/>
          <w:sz w:val="28"/>
          <w:szCs w:val="28"/>
        </w:rPr>
        <w:t>исследовательская работа</w:t>
      </w:r>
      <w:r w:rsidRPr="004F0668">
        <w:rPr>
          <w:sz w:val="28"/>
          <w:szCs w:val="28"/>
        </w:rPr>
        <w:t xml:space="preserve"> (</w:t>
      </w:r>
      <w:r w:rsidRPr="004F0668">
        <w:rPr>
          <w:sz w:val="28"/>
          <w:szCs w:val="28"/>
          <w:shd w:val="clear" w:color="auto" w:fill="FFFFFF"/>
        </w:rPr>
        <w:t>работа научного характера, связанная с поиском, проведением исследований, опытов, экспериментов в целях расширения имеющихся и получения новых знаний, проверки гипотез, научных обобщений, установления закономерностей, проявляющихся в природе и в обществе</w:t>
      </w:r>
      <w:r w:rsidRPr="004F0668">
        <w:rPr>
          <w:sz w:val="28"/>
          <w:szCs w:val="28"/>
        </w:rPr>
        <w:t>);</w:t>
      </w:r>
    </w:p>
    <w:p w:rsidR="004F0668" w:rsidRPr="004F0668" w:rsidRDefault="004F0668" w:rsidP="002F2262">
      <w:pPr>
        <w:pStyle w:val="a5"/>
        <w:numPr>
          <w:ilvl w:val="0"/>
          <w:numId w:val="28"/>
        </w:numPr>
        <w:ind w:left="567" w:hanging="567"/>
        <w:jc w:val="both"/>
        <w:rPr>
          <w:sz w:val="28"/>
          <w:szCs w:val="28"/>
        </w:rPr>
      </w:pPr>
      <w:r w:rsidRPr="004F0668">
        <w:rPr>
          <w:b/>
          <w:i/>
          <w:sz w:val="28"/>
          <w:szCs w:val="28"/>
        </w:rPr>
        <w:t>проектная работа</w:t>
      </w:r>
      <w:r w:rsidRPr="004F0668">
        <w:rPr>
          <w:sz w:val="28"/>
          <w:szCs w:val="28"/>
        </w:rPr>
        <w:t xml:space="preserve"> (работа, направленная на </w:t>
      </w:r>
      <w:r w:rsidRPr="004F0668">
        <w:rPr>
          <w:bCs/>
          <w:sz w:val="28"/>
          <w:szCs w:val="28"/>
        </w:rPr>
        <w:t xml:space="preserve">решение конкретной проблемы </w:t>
      </w:r>
      <w:r w:rsidRPr="004F0668">
        <w:rPr>
          <w:sz w:val="28"/>
          <w:szCs w:val="28"/>
        </w:rPr>
        <w:t xml:space="preserve">оптимальным способом,  содержащая элементы рационализаторства и изобретательства, представляющая описание процесса разработки и создания нового объекта (модели, прибора, технического средства или др.)). </w:t>
      </w:r>
    </w:p>
    <w:p w:rsidR="00567A0F" w:rsidRDefault="00567A0F" w:rsidP="002F2262">
      <w:pPr>
        <w:pStyle w:val="a5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Все текстовые материалы предоставляются в печатном виде. Листы работы должны быть надежно скреплены в папку-скоросшиватель (формат листа А</w:t>
      </w:r>
      <w:proofErr w:type="gramStart"/>
      <w:r w:rsidRPr="00F05A36">
        <w:rPr>
          <w:sz w:val="28"/>
          <w:szCs w:val="28"/>
        </w:rPr>
        <w:t>4</w:t>
      </w:r>
      <w:proofErr w:type="gramEnd"/>
      <w:r w:rsidRPr="00F05A36">
        <w:rPr>
          <w:sz w:val="28"/>
          <w:szCs w:val="28"/>
        </w:rPr>
        <w:t xml:space="preserve">), страницы пронумерованы. </w:t>
      </w:r>
    </w:p>
    <w:p w:rsidR="00567A0F" w:rsidRDefault="00567A0F" w:rsidP="002F2262">
      <w:pPr>
        <w:pStyle w:val="a5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Электронная копия работы и презентация предоставляются на подписанном компакт диске (</w:t>
      </w:r>
      <w:r w:rsidRPr="00F05A36">
        <w:rPr>
          <w:sz w:val="28"/>
          <w:szCs w:val="28"/>
          <w:lang w:val="en-US"/>
        </w:rPr>
        <w:t>CD</w:t>
      </w:r>
      <w:r w:rsidRPr="00F05A36">
        <w:rPr>
          <w:sz w:val="28"/>
          <w:szCs w:val="28"/>
        </w:rPr>
        <w:t>-</w:t>
      </w:r>
      <w:r w:rsidRPr="00F05A36">
        <w:rPr>
          <w:sz w:val="28"/>
          <w:szCs w:val="28"/>
          <w:lang w:val="en-US"/>
        </w:rPr>
        <w:t>R</w:t>
      </w:r>
      <w:r w:rsidRPr="00F05A36">
        <w:rPr>
          <w:sz w:val="28"/>
          <w:szCs w:val="28"/>
        </w:rPr>
        <w:t>/</w:t>
      </w:r>
      <w:r w:rsidRPr="00F05A36">
        <w:rPr>
          <w:sz w:val="28"/>
          <w:szCs w:val="28"/>
          <w:lang w:val="en-US"/>
        </w:rPr>
        <w:t>CD</w:t>
      </w:r>
      <w:r w:rsidRPr="00F05A36">
        <w:rPr>
          <w:sz w:val="28"/>
          <w:szCs w:val="28"/>
        </w:rPr>
        <w:t>-</w:t>
      </w:r>
      <w:r w:rsidRPr="00F05A36">
        <w:rPr>
          <w:sz w:val="28"/>
          <w:szCs w:val="28"/>
          <w:lang w:val="en-US"/>
        </w:rPr>
        <w:t>RW</w:t>
      </w:r>
      <w:r w:rsidRPr="00F05A36">
        <w:rPr>
          <w:sz w:val="28"/>
          <w:szCs w:val="28"/>
        </w:rPr>
        <w:t xml:space="preserve">). </w:t>
      </w:r>
    </w:p>
    <w:p w:rsidR="00567A0F" w:rsidRPr="00F05A36" w:rsidRDefault="00567A0F" w:rsidP="002F2262">
      <w:pPr>
        <w:pStyle w:val="a5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Структура работы:</w:t>
      </w:r>
    </w:p>
    <w:p w:rsidR="00567A0F" w:rsidRPr="00537630" w:rsidRDefault="00670D8F" w:rsidP="002F226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</w:t>
      </w:r>
      <w:r w:rsidR="00567A0F" w:rsidRPr="00537630">
        <w:rPr>
          <w:sz w:val="28"/>
          <w:szCs w:val="28"/>
        </w:rPr>
        <w:t xml:space="preserve"> 3);</w:t>
      </w:r>
    </w:p>
    <w:p w:rsidR="00567A0F" w:rsidRPr="00537630" w:rsidRDefault="00567A0F" w:rsidP="002F226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содержание с указанием разделов и страниц;</w:t>
      </w:r>
    </w:p>
    <w:p w:rsidR="00567A0F" w:rsidRPr="00537630" w:rsidRDefault="00567A0F" w:rsidP="002F226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введение с постановкой цели и задач, определением предмета и объекта исследования, обоснованием актуальности темы и методов исследования;</w:t>
      </w:r>
    </w:p>
    <w:p w:rsidR="00567A0F" w:rsidRPr="00537630" w:rsidRDefault="00567A0F" w:rsidP="002F226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основное содержание (главы или разделы);</w:t>
      </w:r>
    </w:p>
    <w:p w:rsidR="00567A0F" w:rsidRPr="00537630" w:rsidRDefault="00567A0F" w:rsidP="002F226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заключение, содержащее выводы и практические рекомендации;</w:t>
      </w:r>
    </w:p>
    <w:p w:rsidR="00567A0F" w:rsidRPr="00537630" w:rsidRDefault="00567A0F" w:rsidP="002F226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список используемых источников и литературы, оформленный в соответствии с правилами составления библиографического списка;</w:t>
      </w:r>
    </w:p>
    <w:p w:rsidR="00567A0F" w:rsidRPr="00537630" w:rsidRDefault="00567A0F" w:rsidP="002F226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приложения (при необходимости);</w:t>
      </w:r>
    </w:p>
    <w:p w:rsidR="00567A0F" w:rsidRPr="00537630" w:rsidRDefault="00567A0F" w:rsidP="002F2262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отзыв научного руководителя (учителя)</w:t>
      </w:r>
      <w:r w:rsidR="00670D8F">
        <w:rPr>
          <w:sz w:val="28"/>
          <w:szCs w:val="28"/>
        </w:rPr>
        <w:t xml:space="preserve"> об исследовательской работе на Конференцию</w:t>
      </w:r>
      <w:r w:rsidRPr="00537630">
        <w:rPr>
          <w:sz w:val="28"/>
          <w:szCs w:val="28"/>
        </w:rPr>
        <w:t>.</w:t>
      </w:r>
    </w:p>
    <w:p w:rsidR="00567A0F" w:rsidRPr="00537630" w:rsidRDefault="00567A0F" w:rsidP="004F0668">
      <w:pPr>
        <w:pStyle w:val="a5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Правила оформления текста работы:</w:t>
      </w:r>
    </w:p>
    <w:p w:rsidR="00567A0F" w:rsidRDefault="00567A0F" w:rsidP="002F2262">
      <w:pPr>
        <w:pStyle w:val="210"/>
        <w:numPr>
          <w:ilvl w:val="0"/>
          <w:numId w:val="30"/>
        </w:numPr>
        <w:tabs>
          <w:tab w:val="left" w:pos="1080"/>
        </w:tabs>
        <w:rPr>
          <w:szCs w:val="28"/>
          <w:lang w:val="en-US"/>
        </w:rPr>
      </w:pPr>
      <w:r>
        <w:rPr>
          <w:szCs w:val="28"/>
        </w:rPr>
        <w:t>шрифт</w:t>
      </w:r>
      <w:r>
        <w:rPr>
          <w:szCs w:val="28"/>
          <w:lang w:val="en-US"/>
        </w:rPr>
        <w:t xml:space="preserve"> Times New Roman, </w:t>
      </w:r>
      <w:r>
        <w:rPr>
          <w:szCs w:val="28"/>
        </w:rPr>
        <w:t>размер</w:t>
      </w:r>
      <w:r>
        <w:rPr>
          <w:szCs w:val="28"/>
          <w:lang w:val="en-US"/>
        </w:rPr>
        <w:t xml:space="preserve">14, </w:t>
      </w:r>
      <w:r>
        <w:rPr>
          <w:szCs w:val="28"/>
        </w:rPr>
        <w:t>прямой</w:t>
      </w:r>
      <w:r>
        <w:rPr>
          <w:szCs w:val="28"/>
          <w:lang w:val="en-US"/>
        </w:rPr>
        <w:t>;</w:t>
      </w:r>
    </w:p>
    <w:p w:rsidR="00567A0F" w:rsidRDefault="00567A0F" w:rsidP="002F2262">
      <w:pPr>
        <w:pStyle w:val="210"/>
        <w:numPr>
          <w:ilvl w:val="0"/>
          <w:numId w:val="30"/>
        </w:numPr>
        <w:tabs>
          <w:tab w:val="left" w:pos="1080"/>
        </w:tabs>
        <w:rPr>
          <w:szCs w:val="28"/>
        </w:rPr>
      </w:pPr>
      <w:r>
        <w:rPr>
          <w:szCs w:val="28"/>
        </w:rPr>
        <w:t>красная строка – 1 см;</w:t>
      </w:r>
    </w:p>
    <w:p w:rsidR="00567A0F" w:rsidRDefault="00567A0F" w:rsidP="002F2262">
      <w:pPr>
        <w:pStyle w:val="210"/>
        <w:numPr>
          <w:ilvl w:val="0"/>
          <w:numId w:val="30"/>
        </w:numPr>
        <w:tabs>
          <w:tab w:val="left" w:pos="1080"/>
        </w:tabs>
        <w:rPr>
          <w:szCs w:val="28"/>
        </w:rPr>
      </w:pPr>
      <w:r>
        <w:rPr>
          <w:szCs w:val="28"/>
        </w:rPr>
        <w:t>межстрочный интервал – 1,5;</w:t>
      </w:r>
    </w:p>
    <w:p w:rsidR="00567A0F" w:rsidRDefault="00567A0F" w:rsidP="002F2262">
      <w:pPr>
        <w:pStyle w:val="210"/>
        <w:numPr>
          <w:ilvl w:val="0"/>
          <w:numId w:val="30"/>
        </w:numPr>
        <w:tabs>
          <w:tab w:val="left" w:pos="1080"/>
        </w:tabs>
        <w:rPr>
          <w:szCs w:val="28"/>
        </w:rPr>
      </w:pPr>
      <w:r>
        <w:rPr>
          <w:szCs w:val="28"/>
        </w:rPr>
        <w:t>выравнивание – «по ширине»;</w:t>
      </w:r>
    </w:p>
    <w:p w:rsidR="00567A0F" w:rsidRDefault="00567A0F" w:rsidP="002F2262">
      <w:pPr>
        <w:pStyle w:val="210"/>
        <w:numPr>
          <w:ilvl w:val="0"/>
          <w:numId w:val="30"/>
        </w:numPr>
        <w:tabs>
          <w:tab w:val="left" w:pos="1080"/>
        </w:tabs>
        <w:rPr>
          <w:szCs w:val="28"/>
        </w:rPr>
      </w:pPr>
      <w:r>
        <w:rPr>
          <w:szCs w:val="28"/>
        </w:rPr>
        <w:t>текст набирается без переносов.</w:t>
      </w:r>
    </w:p>
    <w:p w:rsidR="00567A0F" w:rsidRDefault="00567A0F" w:rsidP="004F0668">
      <w:pPr>
        <w:pStyle w:val="2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 и 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(1); (2); (3)…</w:t>
      </w:r>
    </w:p>
    <w:p w:rsidR="00567A0F" w:rsidRDefault="00567A0F" w:rsidP="004F0668">
      <w:pPr>
        <w:pStyle w:val="2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тексте используются какие-либо сокращения, они обязательно должны быть расшифрованы.</w:t>
      </w:r>
    </w:p>
    <w:p w:rsidR="00567A0F" w:rsidRDefault="00567A0F" w:rsidP="004F0668">
      <w:pPr>
        <w:pStyle w:val="2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не должен превышать 30 страниц, включая иллюстративный материал (рисунки, схемы, таблицы, графики,  фотографии и т. п.).</w:t>
      </w:r>
    </w:p>
    <w:p w:rsidR="00567A0F" w:rsidRDefault="00567A0F" w:rsidP="004F0668">
      <w:pPr>
        <w:pStyle w:val="2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05A36">
        <w:rPr>
          <w:rFonts w:ascii="Times New Roman" w:hAnsi="Times New Roman"/>
          <w:sz w:val="28"/>
          <w:szCs w:val="28"/>
        </w:rPr>
        <w:t xml:space="preserve">Компьютерные презентации для </w:t>
      </w:r>
      <w:r w:rsidR="00670D8F">
        <w:rPr>
          <w:rFonts w:ascii="Times New Roman" w:hAnsi="Times New Roman"/>
          <w:sz w:val="28"/>
          <w:szCs w:val="28"/>
        </w:rPr>
        <w:t>представления работы</w:t>
      </w:r>
      <w:r w:rsidRPr="00F05A36">
        <w:rPr>
          <w:rFonts w:ascii="Times New Roman" w:hAnsi="Times New Roman"/>
          <w:sz w:val="28"/>
          <w:szCs w:val="28"/>
        </w:rPr>
        <w:t xml:space="preserve"> должны оформляться в </w:t>
      </w:r>
      <w:r w:rsidRPr="00F05A36">
        <w:rPr>
          <w:rFonts w:ascii="Times New Roman" w:hAnsi="Times New Roman"/>
          <w:sz w:val="28"/>
          <w:szCs w:val="28"/>
          <w:lang w:val="en-US"/>
        </w:rPr>
        <w:t>Power</w:t>
      </w:r>
      <w:r w:rsidRPr="00F05A36">
        <w:rPr>
          <w:rFonts w:ascii="Times New Roman" w:hAnsi="Times New Roman"/>
          <w:sz w:val="28"/>
          <w:szCs w:val="28"/>
        </w:rPr>
        <w:t xml:space="preserve"> </w:t>
      </w:r>
      <w:r w:rsidRPr="00F05A36">
        <w:rPr>
          <w:rFonts w:ascii="Times New Roman" w:hAnsi="Times New Roman"/>
          <w:sz w:val="28"/>
          <w:szCs w:val="28"/>
          <w:lang w:val="en-US"/>
        </w:rPr>
        <w:t>Point</w:t>
      </w:r>
      <w:r w:rsidRPr="00F05A36">
        <w:rPr>
          <w:rFonts w:ascii="Times New Roman" w:hAnsi="Times New Roman"/>
          <w:sz w:val="28"/>
          <w:szCs w:val="28"/>
        </w:rPr>
        <w:t xml:space="preserve">  (</w:t>
      </w:r>
      <w:r w:rsidRPr="00F05A36">
        <w:rPr>
          <w:rFonts w:ascii="Times New Roman" w:hAnsi="Times New Roman"/>
          <w:sz w:val="28"/>
          <w:szCs w:val="28"/>
          <w:lang w:val="en-US"/>
        </w:rPr>
        <w:t>MS</w:t>
      </w:r>
      <w:r w:rsidRPr="00F05A36">
        <w:rPr>
          <w:rFonts w:ascii="Times New Roman" w:hAnsi="Times New Roman"/>
          <w:sz w:val="28"/>
          <w:szCs w:val="28"/>
        </w:rPr>
        <w:t xml:space="preserve"> </w:t>
      </w:r>
      <w:r w:rsidRPr="00F05A36">
        <w:rPr>
          <w:rFonts w:ascii="Times New Roman" w:hAnsi="Times New Roman"/>
          <w:sz w:val="28"/>
          <w:szCs w:val="28"/>
          <w:lang w:val="en-US"/>
        </w:rPr>
        <w:t>Office</w:t>
      </w:r>
      <w:r w:rsidRPr="00F05A36">
        <w:rPr>
          <w:rFonts w:ascii="Times New Roman" w:hAnsi="Times New Roman"/>
          <w:sz w:val="28"/>
          <w:szCs w:val="28"/>
        </w:rPr>
        <w:t xml:space="preserve"> 2003-2007, 2010).</w:t>
      </w:r>
    </w:p>
    <w:p w:rsidR="00567A0F" w:rsidRPr="00F05A36" w:rsidRDefault="00567A0F" w:rsidP="004F0668">
      <w:pPr>
        <w:pStyle w:val="2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05A36">
        <w:rPr>
          <w:rFonts w:ascii="Times New Roman" w:hAnsi="Times New Roman"/>
          <w:b/>
          <w:sz w:val="28"/>
          <w:szCs w:val="28"/>
        </w:rPr>
        <w:t>Требования к презентации:</w:t>
      </w:r>
    </w:p>
    <w:p w:rsidR="00567A0F" w:rsidRPr="00537630" w:rsidRDefault="00567A0F" w:rsidP="00797823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autoSpaceDN w:val="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Объем презентации  - от 10 до 25 слайдов.</w:t>
      </w:r>
    </w:p>
    <w:p w:rsidR="00567A0F" w:rsidRPr="00537630" w:rsidRDefault="00567A0F" w:rsidP="00797823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autoSpaceDN w:val="0"/>
        <w:jc w:val="both"/>
        <w:rPr>
          <w:sz w:val="28"/>
          <w:szCs w:val="28"/>
        </w:rPr>
      </w:pPr>
      <w:proofErr w:type="gramStart"/>
      <w:r w:rsidRPr="00537630">
        <w:rPr>
          <w:sz w:val="28"/>
          <w:szCs w:val="28"/>
        </w:rPr>
        <w:t>Первый слайд - титульный лист (тема работы, фамилия и имя автора,  его возраст, наименование образовательного учреждения, класс, фамилия, имя и отчество педагога-руководителя или консультанта (без сокращений).</w:t>
      </w:r>
      <w:proofErr w:type="gramEnd"/>
    </w:p>
    <w:p w:rsidR="00567A0F" w:rsidRPr="00537630" w:rsidRDefault="00567A0F" w:rsidP="00797823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jc w:val="both"/>
        <w:rPr>
          <w:sz w:val="28"/>
          <w:szCs w:val="28"/>
        </w:rPr>
      </w:pPr>
      <w:r w:rsidRPr="00537630">
        <w:rPr>
          <w:sz w:val="28"/>
          <w:szCs w:val="28"/>
        </w:rPr>
        <w:t>Каждый последующий слайд должен содержать заголовок, изображение (фото, картинка, схема и т. п.), текст.</w:t>
      </w:r>
    </w:p>
    <w:p w:rsidR="00567A0F" w:rsidRPr="00537630" w:rsidRDefault="00567A0F" w:rsidP="00797823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autoSpaceDN w:val="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Обязательным является:</w:t>
      </w:r>
    </w:p>
    <w:p w:rsidR="00567A0F" w:rsidRDefault="00797823" w:rsidP="00797823">
      <w:pPr>
        <w:pStyle w:val="a5"/>
        <w:numPr>
          <w:ilvl w:val="0"/>
          <w:numId w:val="7"/>
        </w:numPr>
        <w:tabs>
          <w:tab w:val="left" w:pos="426"/>
          <w:tab w:val="left" w:pos="216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A0F">
        <w:rPr>
          <w:sz w:val="28"/>
          <w:szCs w:val="28"/>
        </w:rPr>
        <w:t>соблюдение правил орфографии, пунктуации, сокращений и правил оформления текста;</w:t>
      </w:r>
    </w:p>
    <w:p w:rsidR="00567A0F" w:rsidRDefault="00797823" w:rsidP="00797823">
      <w:pPr>
        <w:pStyle w:val="a5"/>
        <w:numPr>
          <w:ilvl w:val="0"/>
          <w:numId w:val="7"/>
        </w:numPr>
        <w:tabs>
          <w:tab w:val="left" w:pos="426"/>
          <w:tab w:val="left" w:pos="216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A0F">
        <w:rPr>
          <w:sz w:val="28"/>
          <w:szCs w:val="28"/>
        </w:rPr>
        <w:t>использование изображений  хорошего качества;</w:t>
      </w:r>
    </w:p>
    <w:p w:rsidR="00567A0F" w:rsidRDefault="00797823" w:rsidP="00797823">
      <w:pPr>
        <w:pStyle w:val="a5"/>
        <w:numPr>
          <w:ilvl w:val="0"/>
          <w:numId w:val="7"/>
        </w:numPr>
        <w:tabs>
          <w:tab w:val="left" w:pos="426"/>
          <w:tab w:val="left" w:pos="216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A0F">
        <w:rPr>
          <w:sz w:val="28"/>
          <w:szCs w:val="28"/>
        </w:rPr>
        <w:t>использование эффектов анимации, не затрудняющих восприятие информации;</w:t>
      </w:r>
    </w:p>
    <w:p w:rsidR="00567A0F" w:rsidRDefault="00797823" w:rsidP="00797823">
      <w:pPr>
        <w:pStyle w:val="a5"/>
        <w:numPr>
          <w:ilvl w:val="0"/>
          <w:numId w:val="7"/>
        </w:numPr>
        <w:tabs>
          <w:tab w:val="left" w:pos="426"/>
          <w:tab w:val="left" w:pos="216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A0F">
        <w:rPr>
          <w:sz w:val="28"/>
          <w:szCs w:val="28"/>
        </w:rPr>
        <w:t>использование элементов музыкального  ряда соответствующего качества (ненавязчивость музыки, отсутствие посторонних шумов).</w:t>
      </w:r>
    </w:p>
    <w:p w:rsidR="00567A0F" w:rsidRPr="00537630" w:rsidRDefault="00567A0F" w:rsidP="00797823">
      <w:pPr>
        <w:pStyle w:val="a5"/>
        <w:numPr>
          <w:ilvl w:val="0"/>
          <w:numId w:val="32"/>
        </w:numPr>
        <w:tabs>
          <w:tab w:val="left" w:pos="851"/>
        </w:tabs>
        <w:autoSpaceDN w:val="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На предпоследнем слайде указывается перечень используемых источников</w:t>
      </w:r>
      <w:r w:rsidR="00241BF8">
        <w:rPr>
          <w:sz w:val="28"/>
          <w:szCs w:val="28"/>
        </w:rPr>
        <w:t>.</w:t>
      </w:r>
    </w:p>
    <w:p w:rsidR="00567A0F" w:rsidRDefault="00567A0F" w:rsidP="00797823">
      <w:pPr>
        <w:pStyle w:val="a5"/>
        <w:numPr>
          <w:ilvl w:val="0"/>
          <w:numId w:val="32"/>
        </w:numPr>
        <w:tabs>
          <w:tab w:val="left" w:pos="851"/>
        </w:tabs>
        <w:autoSpaceDN w:val="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:rsidR="00670D8F" w:rsidRPr="00537630" w:rsidRDefault="00670D8F" w:rsidP="00670D8F">
      <w:pPr>
        <w:pStyle w:val="a5"/>
        <w:tabs>
          <w:tab w:val="left" w:pos="851"/>
        </w:tabs>
        <w:autoSpaceDN w:val="0"/>
        <w:ind w:left="360"/>
        <w:jc w:val="both"/>
        <w:rPr>
          <w:sz w:val="28"/>
          <w:szCs w:val="28"/>
        </w:rPr>
      </w:pPr>
    </w:p>
    <w:p w:rsidR="00567A0F" w:rsidRDefault="00567A0F" w:rsidP="0097369E">
      <w:pPr>
        <w:widowControl/>
        <w:numPr>
          <w:ilvl w:val="0"/>
          <w:numId w:val="11"/>
        </w:numPr>
        <w:autoSpaceDE/>
        <w:autoSpaceDN/>
        <w:adjustRightInd/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</w:t>
      </w:r>
      <w:r w:rsidR="00670D8F">
        <w:rPr>
          <w:b/>
          <w:sz w:val="28"/>
          <w:szCs w:val="28"/>
        </w:rPr>
        <w:t xml:space="preserve">Научных чтений и </w:t>
      </w:r>
      <w:r>
        <w:rPr>
          <w:b/>
          <w:sz w:val="28"/>
          <w:szCs w:val="28"/>
        </w:rPr>
        <w:t>Конференции</w:t>
      </w:r>
    </w:p>
    <w:p w:rsidR="00603E01" w:rsidRPr="00603E01" w:rsidRDefault="00603E01" w:rsidP="00603E01">
      <w:pPr>
        <w:widowControl/>
        <w:autoSpaceDE/>
        <w:autoSpaceDN/>
        <w:adjustRightInd/>
        <w:ind w:left="567"/>
        <w:rPr>
          <w:b/>
          <w:sz w:val="16"/>
          <w:szCs w:val="16"/>
        </w:rPr>
      </w:pPr>
    </w:p>
    <w:p w:rsidR="00567A0F" w:rsidRDefault="00567A0F" w:rsidP="00603E01">
      <w:pPr>
        <w:pStyle w:val="a5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Работы оцениваются экспертными комиссиями в соответствии </w:t>
      </w:r>
      <w:r w:rsidR="000B5E6F">
        <w:rPr>
          <w:sz w:val="28"/>
          <w:szCs w:val="28"/>
        </w:rPr>
        <w:t xml:space="preserve">                  </w:t>
      </w:r>
      <w:r w:rsidRPr="00F05A36">
        <w:rPr>
          <w:sz w:val="28"/>
          <w:szCs w:val="28"/>
        </w:rPr>
        <w:t>с п. 7 Положения.</w:t>
      </w:r>
    </w:p>
    <w:p w:rsidR="00567A0F" w:rsidRDefault="00567A0F" w:rsidP="00603E01">
      <w:pPr>
        <w:pStyle w:val="a5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Лучшими признаются работы, набравшие наибольшую сумму баллов.  Победители (1 место) и призеры (2, 3 места) в каждой номинации награждаются дипломами управления образования. </w:t>
      </w:r>
    </w:p>
    <w:p w:rsidR="00567A0F" w:rsidRDefault="00567A0F" w:rsidP="00603E01">
      <w:pPr>
        <w:pStyle w:val="a5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Победители </w:t>
      </w:r>
      <w:r w:rsidR="00670D8F" w:rsidRPr="00F05A36">
        <w:rPr>
          <w:sz w:val="28"/>
          <w:szCs w:val="28"/>
        </w:rPr>
        <w:t xml:space="preserve">Конференции </w:t>
      </w:r>
      <w:r w:rsidRPr="00F05A36">
        <w:rPr>
          <w:sz w:val="28"/>
          <w:szCs w:val="28"/>
        </w:rPr>
        <w:t xml:space="preserve">представляют свои работы на пленарном заседании. </w:t>
      </w:r>
    </w:p>
    <w:p w:rsidR="00567A0F" w:rsidRDefault="00567A0F" w:rsidP="00603E01">
      <w:pPr>
        <w:pStyle w:val="a5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Все участники получают дипломы участников </w:t>
      </w:r>
      <w:r w:rsidR="00670D8F">
        <w:rPr>
          <w:sz w:val="28"/>
          <w:szCs w:val="28"/>
        </w:rPr>
        <w:t xml:space="preserve">Научных чтений и </w:t>
      </w:r>
      <w:r w:rsidRPr="00F05A36">
        <w:rPr>
          <w:sz w:val="28"/>
          <w:szCs w:val="28"/>
        </w:rPr>
        <w:t>Конференции в электронном виде.</w:t>
      </w:r>
    </w:p>
    <w:p w:rsidR="00567A0F" w:rsidRDefault="00567A0F" w:rsidP="00603E01">
      <w:pPr>
        <w:pStyle w:val="a5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Педагоги, подготовившие победителей, призеров и участников секционных заседаний </w:t>
      </w:r>
      <w:r w:rsidR="00670D8F">
        <w:rPr>
          <w:sz w:val="28"/>
          <w:szCs w:val="28"/>
        </w:rPr>
        <w:t xml:space="preserve">Научных чтений и </w:t>
      </w:r>
      <w:r w:rsidRPr="00F05A36">
        <w:rPr>
          <w:sz w:val="28"/>
          <w:szCs w:val="28"/>
        </w:rPr>
        <w:t>Конференции, награждаются благодарственными письмами управления образования администрации  г. Тулы.</w:t>
      </w:r>
    </w:p>
    <w:p w:rsidR="00567A0F" w:rsidRDefault="00567A0F" w:rsidP="00603E01">
      <w:pPr>
        <w:pStyle w:val="a5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Организаторы </w:t>
      </w:r>
      <w:r w:rsidR="00E863D2">
        <w:rPr>
          <w:sz w:val="28"/>
          <w:szCs w:val="28"/>
        </w:rPr>
        <w:t xml:space="preserve">Научных чтений и </w:t>
      </w:r>
      <w:r w:rsidRPr="00F05A36">
        <w:rPr>
          <w:sz w:val="28"/>
          <w:szCs w:val="28"/>
        </w:rPr>
        <w:t>Конференции предоставляют возможность заинтересованным лицам учреждать специальные призы и осуществлять награждение.</w:t>
      </w:r>
    </w:p>
    <w:p w:rsidR="00567A0F" w:rsidRPr="00F05A36" w:rsidRDefault="00567A0F" w:rsidP="00603E01">
      <w:pPr>
        <w:pStyle w:val="a5"/>
        <w:numPr>
          <w:ilvl w:val="1"/>
          <w:numId w:val="11"/>
        </w:numPr>
        <w:ind w:left="567" w:hanging="567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Фотографии и тезисы лучших работ могут быть опубликованы </w:t>
      </w:r>
      <w:r w:rsidR="00E61B60">
        <w:rPr>
          <w:sz w:val="28"/>
          <w:szCs w:val="28"/>
        </w:rPr>
        <w:t xml:space="preserve">                       </w:t>
      </w:r>
      <w:r w:rsidRPr="00F05A36">
        <w:rPr>
          <w:sz w:val="28"/>
          <w:szCs w:val="28"/>
        </w:rPr>
        <w:t xml:space="preserve">(с согласия автора) на сайте организаторов </w:t>
      </w:r>
      <w:r w:rsidR="00E863D2">
        <w:rPr>
          <w:sz w:val="28"/>
          <w:szCs w:val="28"/>
        </w:rPr>
        <w:t xml:space="preserve">Научных чтений и </w:t>
      </w:r>
      <w:r w:rsidRPr="00F05A36">
        <w:rPr>
          <w:sz w:val="28"/>
          <w:szCs w:val="28"/>
        </w:rPr>
        <w:t>Конференции и в других средствах массовой информации.</w:t>
      </w:r>
    </w:p>
    <w:p w:rsidR="00567A0F" w:rsidRDefault="00567A0F" w:rsidP="00603E01">
      <w:pPr>
        <w:ind w:left="567" w:hanging="567"/>
        <w:jc w:val="both"/>
        <w:rPr>
          <w:sz w:val="28"/>
          <w:szCs w:val="28"/>
        </w:rPr>
      </w:pPr>
    </w:p>
    <w:p w:rsidR="00567A0F" w:rsidRDefault="00567A0F" w:rsidP="004F0668"/>
    <w:p w:rsidR="00567A0F" w:rsidRDefault="00567A0F" w:rsidP="004F0668"/>
    <w:p w:rsidR="00567A0F" w:rsidRDefault="00567A0F" w:rsidP="004F0668"/>
    <w:p w:rsidR="00567A0F" w:rsidRDefault="00567A0F" w:rsidP="00567A0F">
      <w:pPr>
        <w:spacing w:line="360" w:lineRule="auto"/>
      </w:pPr>
    </w:p>
    <w:p w:rsidR="003563C0" w:rsidRDefault="003563C0" w:rsidP="00567A0F">
      <w:pPr>
        <w:spacing w:line="360" w:lineRule="auto"/>
      </w:pPr>
    </w:p>
    <w:p w:rsidR="003563C0" w:rsidRDefault="003563C0" w:rsidP="00567A0F">
      <w:pPr>
        <w:spacing w:line="360" w:lineRule="auto"/>
      </w:pPr>
    </w:p>
    <w:p w:rsidR="003563C0" w:rsidRDefault="003563C0" w:rsidP="00567A0F">
      <w:pPr>
        <w:spacing w:line="360" w:lineRule="auto"/>
      </w:pPr>
    </w:p>
    <w:p w:rsidR="00567A0F" w:rsidRDefault="00567A0F" w:rsidP="00567A0F">
      <w:pPr>
        <w:spacing w:line="360" w:lineRule="auto"/>
      </w:pPr>
    </w:p>
    <w:p w:rsidR="00B61E0E" w:rsidRDefault="00B61E0E" w:rsidP="003563C0">
      <w:pPr>
        <w:jc w:val="right"/>
        <w:rPr>
          <w:sz w:val="28"/>
          <w:szCs w:val="28"/>
        </w:rPr>
      </w:pPr>
    </w:p>
    <w:p w:rsidR="00B61E0E" w:rsidRDefault="00B61E0E" w:rsidP="003563C0">
      <w:pPr>
        <w:jc w:val="right"/>
        <w:rPr>
          <w:sz w:val="28"/>
          <w:szCs w:val="28"/>
        </w:rPr>
      </w:pPr>
    </w:p>
    <w:p w:rsidR="00B61E0E" w:rsidRDefault="00B61E0E" w:rsidP="003563C0">
      <w:pPr>
        <w:jc w:val="right"/>
        <w:rPr>
          <w:sz w:val="28"/>
          <w:szCs w:val="28"/>
        </w:rPr>
      </w:pPr>
    </w:p>
    <w:p w:rsidR="00B61E0E" w:rsidRDefault="00B61E0E" w:rsidP="003563C0">
      <w:pPr>
        <w:jc w:val="right"/>
        <w:rPr>
          <w:sz w:val="28"/>
          <w:szCs w:val="28"/>
        </w:rPr>
      </w:pPr>
    </w:p>
    <w:p w:rsidR="00B61E0E" w:rsidRDefault="00B61E0E" w:rsidP="003563C0">
      <w:pPr>
        <w:jc w:val="right"/>
        <w:rPr>
          <w:sz w:val="28"/>
          <w:szCs w:val="28"/>
        </w:rPr>
      </w:pPr>
    </w:p>
    <w:p w:rsidR="00567A0F" w:rsidRDefault="00567A0F" w:rsidP="00356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863D2" w:rsidRDefault="00567A0F" w:rsidP="003563C0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 w:rsidR="00E863D2">
        <w:rPr>
          <w:bCs/>
          <w:sz w:val="28"/>
          <w:szCs w:val="28"/>
        </w:rPr>
        <w:t xml:space="preserve">проведении </w:t>
      </w:r>
    </w:p>
    <w:p w:rsidR="00E863D2" w:rsidRDefault="00E863D2" w:rsidP="00356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567A0F" w:rsidRDefault="00E863D2" w:rsidP="00356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67A0F">
        <w:rPr>
          <w:sz w:val="28"/>
          <w:szCs w:val="28"/>
        </w:rPr>
        <w:t xml:space="preserve">научно-практической конференции </w:t>
      </w:r>
    </w:p>
    <w:p w:rsidR="00567A0F" w:rsidRDefault="00567A0F" w:rsidP="00356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567A0F" w:rsidRDefault="00567A0F" w:rsidP="00567A0F">
      <w:pPr>
        <w:spacing w:line="360" w:lineRule="auto"/>
        <w:jc w:val="right"/>
        <w:rPr>
          <w:sz w:val="28"/>
          <w:szCs w:val="28"/>
        </w:rPr>
      </w:pPr>
    </w:p>
    <w:p w:rsidR="00567A0F" w:rsidRDefault="00567A0F" w:rsidP="00567A0F">
      <w:pPr>
        <w:spacing w:line="360" w:lineRule="auto"/>
        <w:jc w:val="right"/>
        <w:rPr>
          <w:sz w:val="28"/>
          <w:szCs w:val="28"/>
        </w:rPr>
      </w:pPr>
    </w:p>
    <w:p w:rsidR="00567A0F" w:rsidRDefault="00567A0F" w:rsidP="00567A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567A0F" w:rsidRDefault="00567A0F" w:rsidP="00567A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863D2">
        <w:rPr>
          <w:b/>
          <w:bCs/>
          <w:sz w:val="28"/>
          <w:szCs w:val="28"/>
        </w:rPr>
        <w:t>____________________________</w:t>
      </w:r>
      <w:r>
        <w:rPr>
          <w:b/>
          <w:sz w:val="28"/>
          <w:szCs w:val="28"/>
        </w:rPr>
        <w:t xml:space="preserve"> «Шаг в науку»</w:t>
      </w:r>
    </w:p>
    <w:p w:rsidR="00567A0F" w:rsidRDefault="00567A0F" w:rsidP="00567A0F">
      <w:pPr>
        <w:spacing w:line="360" w:lineRule="auto"/>
        <w:jc w:val="center"/>
        <w:rPr>
          <w:b/>
          <w:sz w:val="28"/>
          <w:szCs w:val="28"/>
        </w:rPr>
      </w:pPr>
    </w:p>
    <w:p w:rsidR="00567A0F" w:rsidRDefault="00567A0F" w:rsidP="00567A0F">
      <w:pPr>
        <w:spacing w:line="360" w:lineRule="auto"/>
        <w:jc w:val="center"/>
        <w:rPr>
          <w:b/>
          <w:sz w:val="28"/>
          <w:szCs w:val="28"/>
        </w:rPr>
      </w:pPr>
    </w:p>
    <w:p w:rsidR="00567A0F" w:rsidRDefault="001A3319" w:rsidP="00567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567A0F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организация</w:t>
      </w:r>
      <w:r w:rsidR="00567A0F">
        <w:rPr>
          <w:sz w:val="28"/>
          <w:szCs w:val="28"/>
        </w:rPr>
        <w:t xml:space="preserve"> (полностью)_____________________________</w:t>
      </w:r>
    </w:p>
    <w:p w:rsidR="00567A0F" w:rsidRDefault="00567A0F" w:rsidP="00567A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67A0F" w:rsidRDefault="00567A0F" w:rsidP="00567A0F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1096"/>
        <w:gridCol w:w="1417"/>
        <w:gridCol w:w="1211"/>
        <w:gridCol w:w="1620"/>
        <w:gridCol w:w="1440"/>
      </w:tblGrid>
      <w:tr w:rsidR="00567A0F" w:rsidTr="00E64B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 </w:t>
            </w:r>
            <w:r w:rsidR="00923AFB">
              <w:rPr>
                <w:lang w:eastAsia="en-US"/>
              </w:rPr>
              <w:t>об</w:t>
            </w:r>
            <w:r>
              <w:rPr>
                <w:lang w:eastAsia="en-US"/>
              </w:rPr>
              <w:t>уча</w:t>
            </w:r>
            <w:r w:rsidR="00923AFB">
              <w:rPr>
                <w:lang w:eastAsia="en-US"/>
              </w:rPr>
              <w:t>ю</w:t>
            </w:r>
            <w:r>
              <w:rPr>
                <w:lang w:eastAsia="en-US"/>
              </w:rPr>
              <w:t>щегося (полностью и разборчиво)</w:t>
            </w:r>
          </w:p>
          <w:p w:rsidR="00567A0F" w:rsidRDefault="00567A0F" w:rsidP="00E64BA9">
            <w:pPr>
              <w:spacing w:line="360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 возраст</w:t>
            </w:r>
          </w:p>
          <w:p w:rsidR="00567A0F" w:rsidRDefault="00567A0F" w:rsidP="00E64BA9">
            <w:pPr>
              <w:spacing w:line="360" w:lineRule="auto"/>
              <w:ind w:right="85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F" w:rsidRDefault="00567A0F" w:rsidP="00E64BA9">
            <w:pPr>
              <w:spacing w:line="360" w:lineRule="auto"/>
              <w:ind w:left="-108" w:right="-131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Секция (номинация)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  <w:p w:rsidR="00567A0F" w:rsidRDefault="00567A0F" w:rsidP="00E64BA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(полностью), должность руководителя (педагога)</w:t>
            </w:r>
          </w:p>
          <w:p w:rsidR="00567A0F" w:rsidRDefault="00567A0F" w:rsidP="00E64BA9">
            <w:pPr>
              <w:spacing w:line="360" w:lineRule="auto"/>
              <w:ind w:right="-426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  <w:p w:rsidR="00567A0F" w:rsidRDefault="00567A0F" w:rsidP="00E64BA9">
            <w:pPr>
              <w:spacing w:line="360" w:lineRule="auto"/>
              <w:ind w:right="176"/>
              <w:jc w:val="center"/>
              <w:rPr>
                <w:lang w:eastAsia="en-US"/>
              </w:rPr>
            </w:pPr>
          </w:p>
        </w:tc>
      </w:tr>
      <w:tr w:rsidR="00567A0F" w:rsidTr="00E64B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67A0F" w:rsidTr="00E64B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E64BA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567A0F" w:rsidRDefault="00567A0F" w:rsidP="00567A0F">
      <w:pPr>
        <w:spacing w:line="360" w:lineRule="auto"/>
        <w:ind w:right="850"/>
        <w:jc w:val="center"/>
        <w:rPr>
          <w:sz w:val="28"/>
          <w:szCs w:val="28"/>
        </w:rPr>
      </w:pPr>
    </w:p>
    <w:p w:rsidR="00567A0F" w:rsidRDefault="00567A0F" w:rsidP="00567A0F">
      <w:pPr>
        <w:spacing w:line="360" w:lineRule="auto"/>
        <w:ind w:right="20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О</w:t>
      </w:r>
      <w:r w:rsidR="00143AC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_______________</w:t>
      </w:r>
    </w:p>
    <w:p w:rsidR="00567A0F" w:rsidRDefault="00567A0F" w:rsidP="00567A0F">
      <w:pPr>
        <w:spacing w:line="360" w:lineRule="auto"/>
        <w:jc w:val="right"/>
      </w:pPr>
    </w:p>
    <w:p w:rsidR="00567A0F" w:rsidRDefault="00567A0F" w:rsidP="00567A0F">
      <w:pPr>
        <w:spacing w:line="360" w:lineRule="auto"/>
        <w:jc w:val="right"/>
      </w:pPr>
    </w:p>
    <w:p w:rsidR="00567A0F" w:rsidRDefault="00567A0F" w:rsidP="00567A0F">
      <w:pPr>
        <w:spacing w:line="360" w:lineRule="auto"/>
        <w:jc w:val="right"/>
      </w:pPr>
    </w:p>
    <w:p w:rsidR="00567A0F" w:rsidRDefault="00567A0F" w:rsidP="00567A0F">
      <w:pPr>
        <w:spacing w:line="360" w:lineRule="auto"/>
        <w:jc w:val="right"/>
      </w:pPr>
    </w:p>
    <w:p w:rsidR="00567A0F" w:rsidRDefault="00567A0F" w:rsidP="00567A0F">
      <w:pPr>
        <w:spacing w:line="360" w:lineRule="auto"/>
        <w:jc w:val="right"/>
      </w:pPr>
    </w:p>
    <w:p w:rsidR="00567A0F" w:rsidRDefault="00567A0F" w:rsidP="00567A0F">
      <w:pPr>
        <w:spacing w:line="360" w:lineRule="auto"/>
        <w:jc w:val="right"/>
      </w:pPr>
    </w:p>
    <w:p w:rsidR="00567A0F" w:rsidRDefault="00567A0F" w:rsidP="00567A0F">
      <w:pPr>
        <w:spacing w:line="360" w:lineRule="auto"/>
        <w:jc w:val="right"/>
      </w:pPr>
    </w:p>
    <w:p w:rsidR="00567A0F" w:rsidRDefault="00567A0F" w:rsidP="00567A0F">
      <w:pPr>
        <w:spacing w:line="360" w:lineRule="auto"/>
        <w:jc w:val="right"/>
      </w:pPr>
    </w:p>
    <w:p w:rsidR="0097369E" w:rsidRDefault="0097369E" w:rsidP="00567A0F">
      <w:pPr>
        <w:spacing w:line="360" w:lineRule="auto"/>
        <w:jc w:val="right"/>
      </w:pPr>
    </w:p>
    <w:p w:rsidR="00B61E0E" w:rsidRDefault="00B61E0E" w:rsidP="00567A0F">
      <w:pPr>
        <w:spacing w:line="360" w:lineRule="auto"/>
        <w:jc w:val="right"/>
      </w:pPr>
    </w:p>
    <w:p w:rsidR="00567A0F" w:rsidRDefault="00567A0F" w:rsidP="003563C0">
      <w:pPr>
        <w:ind w:left="576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2  </w:t>
      </w:r>
    </w:p>
    <w:p w:rsidR="00E863D2" w:rsidRDefault="00E863D2" w:rsidP="003563C0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E863D2" w:rsidRDefault="00E863D2" w:rsidP="00356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E863D2" w:rsidRDefault="00E863D2" w:rsidP="00356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научно-практической конференции </w:t>
      </w:r>
    </w:p>
    <w:p w:rsidR="00E863D2" w:rsidRDefault="00E863D2" w:rsidP="00356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567A0F" w:rsidRDefault="00567A0F" w:rsidP="00567A0F">
      <w:pPr>
        <w:spacing w:line="360" w:lineRule="auto"/>
        <w:ind w:right="-1"/>
        <w:jc w:val="center"/>
        <w:rPr>
          <w:sz w:val="28"/>
          <w:szCs w:val="28"/>
        </w:rPr>
      </w:pPr>
    </w:p>
    <w:p w:rsidR="00567A0F" w:rsidRDefault="00567A0F" w:rsidP="00567A0F">
      <w:pPr>
        <w:spacing w:line="360" w:lineRule="auto"/>
        <w:ind w:right="-1"/>
        <w:jc w:val="center"/>
        <w:rPr>
          <w:sz w:val="28"/>
          <w:szCs w:val="28"/>
        </w:rPr>
      </w:pPr>
    </w:p>
    <w:p w:rsidR="00567A0F" w:rsidRPr="00E863D2" w:rsidRDefault="00567A0F" w:rsidP="00567A0F">
      <w:pPr>
        <w:ind w:firstLine="567"/>
        <w:jc w:val="center"/>
        <w:rPr>
          <w:b/>
        </w:rPr>
      </w:pPr>
      <w:r w:rsidRPr="00E863D2">
        <w:rPr>
          <w:b/>
        </w:rPr>
        <w:t>Заявление о согласии на использование персональных данных</w:t>
      </w:r>
    </w:p>
    <w:p w:rsidR="00567A0F" w:rsidRDefault="00567A0F" w:rsidP="00567A0F">
      <w:pPr>
        <w:ind w:firstLine="567"/>
        <w:jc w:val="both"/>
        <w:rPr>
          <w:b/>
          <w:sz w:val="28"/>
          <w:szCs w:val="28"/>
        </w:rPr>
      </w:pPr>
    </w:p>
    <w:p w:rsidR="00567A0F" w:rsidRPr="00E863D2" w:rsidRDefault="00567A0F" w:rsidP="00567A0F">
      <w:pPr>
        <w:ind w:firstLine="567"/>
        <w:jc w:val="both"/>
      </w:pPr>
      <w:r w:rsidRPr="00E863D2">
        <w:t>Я,</w:t>
      </w:r>
      <w:r w:rsidRPr="00E863D2">
        <w:rPr>
          <w:b/>
        </w:rPr>
        <w:t>__________________________________________________________</w:t>
      </w:r>
      <w:r w:rsidR="00E863D2">
        <w:rPr>
          <w:b/>
        </w:rPr>
        <w:t>____________</w:t>
      </w:r>
      <w:r w:rsidRPr="00E863D2">
        <w:t>,</w:t>
      </w:r>
    </w:p>
    <w:p w:rsidR="00567A0F" w:rsidRPr="00E863D2" w:rsidRDefault="00E863D2" w:rsidP="00E863D2">
      <w:pPr>
        <w:contextualSpacing/>
        <w:jc w:val="both"/>
        <w:rPr>
          <w:sz w:val="20"/>
          <w:szCs w:val="20"/>
        </w:rPr>
      </w:pPr>
      <w:r>
        <w:t xml:space="preserve">                    </w:t>
      </w:r>
      <w:r w:rsidR="00567A0F" w:rsidRPr="00E863D2">
        <w:rPr>
          <w:sz w:val="20"/>
          <w:szCs w:val="20"/>
        </w:rPr>
        <w:t>(Ф.И.О. законного представителя несовершеннолетнего гражданина)</w:t>
      </w:r>
    </w:p>
    <w:p w:rsidR="00567A0F" w:rsidRPr="00E863D2" w:rsidRDefault="00567A0F" w:rsidP="00567A0F">
      <w:pPr>
        <w:ind w:firstLine="567"/>
        <w:jc w:val="both"/>
        <w:rPr>
          <w:sz w:val="20"/>
          <w:szCs w:val="20"/>
        </w:rPr>
      </w:pPr>
    </w:p>
    <w:p w:rsidR="00567A0F" w:rsidRPr="00E863D2" w:rsidRDefault="00567A0F" w:rsidP="00567A0F">
      <w:pPr>
        <w:ind w:firstLine="567"/>
        <w:jc w:val="both"/>
      </w:pPr>
      <w:r w:rsidRPr="00E863D2"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 w:rsidRPr="00E863D2">
        <w:t>о(</w:t>
      </w:r>
      <w:proofErr w:type="gramEnd"/>
      <w:r w:rsidRPr="00E863D2">
        <w:t>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67A0F" w:rsidRPr="00E863D2" w:rsidTr="00E64BA9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7A0F" w:rsidRPr="00E863D2" w:rsidRDefault="00567A0F" w:rsidP="00E64BA9">
            <w:pPr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567A0F" w:rsidRPr="00E863D2" w:rsidTr="00E64BA9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67A0F" w:rsidRPr="00E863D2" w:rsidRDefault="00567A0F" w:rsidP="00E64BA9">
            <w:pPr>
              <w:ind w:firstLine="567"/>
              <w:jc w:val="center"/>
              <w:rPr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E863D2">
              <w:rPr>
                <w:lang w:eastAsia="en-US"/>
              </w:rPr>
              <w:t>)</w:t>
            </w:r>
          </w:p>
          <w:p w:rsidR="00567A0F" w:rsidRPr="00E863D2" w:rsidRDefault="00567A0F" w:rsidP="00E64BA9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567A0F" w:rsidRPr="00E863D2" w:rsidTr="00E64BA9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67A0F" w:rsidRPr="00E863D2" w:rsidRDefault="00567A0F" w:rsidP="00E64BA9">
            <w:pPr>
              <w:jc w:val="both"/>
              <w:rPr>
                <w:sz w:val="20"/>
                <w:szCs w:val="20"/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567A0F" w:rsidRPr="00E863D2" w:rsidRDefault="00567A0F" w:rsidP="00E64BA9">
            <w:pPr>
              <w:ind w:firstLine="567"/>
              <w:jc w:val="both"/>
              <w:rPr>
                <w:lang w:eastAsia="en-US"/>
              </w:rPr>
            </w:pPr>
          </w:p>
        </w:tc>
      </w:tr>
    </w:tbl>
    <w:p w:rsidR="00E863D2" w:rsidRDefault="00567A0F" w:rsidP="00567A0F">
      <w:pPr>
        <w:ind w:firstLine="567"/>
        <w:jc w:val="both"/>
      </w:pPr>
      <w:r w:rsidRPr="00E863D2">
        <w:t>Я согласе</w:t>
      </w:r>
      <w:proofErr w:type="gramStart"/>
      <w:r w:rsidRPr="00E863D2">
        <w:t>н(</w:t>
      </w:r>
      <w:proofErr w:type="gramEnd"/>
      <w:r w:rsidRPr="00E863D2">
        <w:t>а), что персональные данные моего(ей) несовершеннолетнего(ей) сына (дочери) будут использоваться при организации,</w:t>
      </w:r>
      <w:r w:rsidRPr="00E863D2">
        <w:rPr>
          <w:i/>
        </w:rPr>
        <w:t xml:space="preserve"> </w:t>
      </w:r>
      <w:r w:rsidRPr="00E863D2">
        <w:t xml:space="preserve">проведении и подведении итогов  </w:t>
      </w:r>
      <w:r w:rsidR="00E863D2" w:rsidRPr="00E863D2">
        <w:rPr>
          <w:bCs/>
        </w:rPr>
        <w:t>_________________________________</w:t>
      </w:r>
      <w:r w:rsidR="00E863D2">
        <w:rPr>
          <w:bCs/>
        </w:rPr>
        <w:t>_______________________________</w:t>
      </w:r>
      <w:r w:rsidRPr="00E863D2">
        <w:t xml:space="preserve"> «Шаг в науку»,</w:t>
      </w:r>
    </w:p>
    <w:p w:rsidR="00E863D2" w:rsidRPr="00E863D2" w:rsidRDefault="00E863D2" w:rsidP="00567A0F">
      <w:pPr>
        <w:ind w:firstLine="567"/>
        <w:jc w:val="both"/>
        <w:rPr>
          <w:sz w:val="20"/>
          <w:szCs w:val="20"/>
        </w:rPr>
      </w:pPr>
      <w:r w:rsidRPr="00E863D2">
        <w:rPr>
          <w:sz w:val="20"/>
          <w:szCs w:val="20"/>
        </w:rPr>
        <w:t>(</w:t>
      </w:r>
      <w:r w:rsidR="00193720">
        <w:rPr>
          <w:sz w:val="20"/>
          <w:szCs w:val="20"/>
        </w:rPr>
        <w:t>городских научных чтений или городской научно-практической конференции</w:t>
      </w:r>
      <w:r w:rsidRPr="00E863D2">
        <w:rPr>
          <w:sz w:val="20"/>
          <w:szCs w:val="20"/>
        </w:rPr>
        <w:t>)</w:t>
      </w:r>
      <w:r w:rsidR="00567A0F" w:rsidRPr="00E863D2">
        <w:rPr>
          <w:sz w:val="20"/>
          <w:szCs w:val="20"/>
        </w:rPr>
        <w:t xml:space="preserve"> </w:t>
      </w:r>
    </w:p>
    <w:p w:rsidR="00567A0F" w:rsidRPr="00E863D2" w:rsidRDefault="00567A0F" w:rsidP="00193720">
      <w:pPr>
        <w:jc w:val="both"/>
      </w:pPr>
      <w:r w:rsidRPr="00E863D2">
        <w:t>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="002C0500" w:rsidRPr="002C0500">
        <w:t xml:space="preserve"> Разрешаю проведение фото- и видеосъемки моего ребенка </w:t>
      </w:r>
      <w:r w:rsidR="002C0500">
        <w:t xml:space="preserve">во время проведения мероприятия </w:t>
      </w:r>
      <w:r w:rsidR="002C0500" w:rsidRPr="002C0500">
        <w:t>и использование изображений при наполнении информационных ресурсов.</w:t>
      </w:r>
    </w:p>
    <w:p w:rsidR="00567A0F" w:rsidRPr="00E863D2" w:rsidRDefault="00567A0F" w:rsidP="00567A0F">
      <w:pPr>
        <w:ind w:firstLine="567"/>
        <w:jc w:val="both"/>
      </w:pPr>
      <w:r w:rsidRPr="00E863D2">
        <w:t>Я проинформирова</w:t>
      </w:r>
      <w:proofErr w:type="gramStart"/>
      <w:r w:rsidRPr="00E863D2">
        <w:t>н(</w:t>
      </w:r>
      <w:proofErr w:type="gramEnd"/>
      <w:r w:rsidRPr="00E863D2"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567A0F" w:rsidRPr="00E863D2" w:rsidRDefault="00567A0F" w:rsidP="00567A0F">
      <w:pPr>
        <w:ind w:firstLine="567"/>
        <w:jc w:val="both"/>
      </w:pPr>
      <w:r w:rsidRPr="00E863D2">
        <w:t>Настоящее согласие действует со дня подписания до дня отзыва</w:t>
      </w:r>
      <w:r w:rsidRPr="00E863D2">
        <w:br/>
        <w:t>в письменной форме.</w:t>
      </w:r>
    </w:p>
    <w:p w:rsidR="00567A0F" w:rsidRPr="00E863D2" w:rsidRDefault="00567A0F" w:rsidP="00567A0F">
      <w:pPr>
        <w:ind w:firstLine="567"/>
        <w:jc w:val="both"/>
      </w:pPr>
    </w:p>
    <w:p w:rsidR="00567A0F" w:rsidRDefault="00567A0F" w:rsidP="00567A0F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567A0F" w:rsidTr="00E64BA9">
        <w:tc>
          <w:tcPr>
            <w:tcW w:w="1951" w:type="dxa"/>
            <w:hideMark/>
          </w:tcPr>
          <w:p w:rsidR="00567A0F" w:rsidRDefault="00567A0F" w:rsidP="00E64BA9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567A0F" w:rsidRDefault="00567A0F" w:rsidP="00E64BA9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567A0F" w:rsidRDefault="00567A0F" w:rsidP="00E64BA9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567A0F" w:rsidTr="00E64BA9">
        <w:tc>
          <w:tcPr>
            <w:tcW w:w="1951" w:type="dxa"/>
            <w:hideMark/>
          </w:tcPr>
          <w:p w:rsidR="00567A0F" w:rsidRDefault="00567A0F" w:rsidP="00E64BA9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567A0F" w:rsidRDefault="00567A0F" w:rsidP="00E64BA9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  <w:hideMark/>
          </w:tcPr>
          <w:p w:rsidR="00567A0F" w:rsidRDefault="00567A0F" w:rsidP="00E64BA9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</w:tbl>
    <w:p w:rsidR="00E863D2" w:rsidRDefault="00E863D2" w:rsidP="00567A0F">
      <w:pPr>
        <w:jc w:val="right"/>
        <w:rPr>
          <w:sz w:val="28"/>
          <w:szCs w:val="28"/>
        </w:rPr>
      </w:pPr>
    </w:p>
    <w:p w:rsidR="00E863D2" w:rsidRDefault="00E863D2" w:rsidP="00567A0F">
      <w:pPr>
        <w:jc w:val="right"/>
        <w:rPr>
          <w:sz w:val="28"/>
          <w:szCs w:val="28"/>
        </w:rPr>
      </w:pPr>
    </w:p>
    <w:p w:rsidR="00E863D2" w:rsidRDefault="00E863D2" w:rsidP="00567A0F">
      <w:pPr>
        <w:jc w:val="right"/>
        <w:rPr>
          <w:sz w:val="28"/>
          <w:szCs w:val="28"/>
        </w:rPr>
      </w:pPr>
    </w:p>
    <w:p w:rsidR="0097369E" w:rsidRDefault="0097369E" w:rsidP="00567A0F">
      <w:pPr>
        <w:jc w:val="right"/>
        <w:rPr>
          <w:sz w:val="28"/>
          <w:szCs w:val="28"/>
        </w:rPr>
      </w:pPr>
    </w:p>
    <w:p w:rsidR="00567A0F" w:rsidRDefault="00567A0F" w:rsidP="00567A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193720" w:rsidRDefault="00193720" w:rsidP="00193720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193720" w:rsidRDefault="00193720" w:rsidP="001937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193720" w:rsidRDefault="00193720" w:rsidP="001937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научно-практической конференции </w:t>
      </w:r>
    </w:p>
    <w:p w:rsidR="00193720" w:rsidRDefault="00193720" w:rsidP="001937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567A0F" w:rsidRDefault="00567A0F" w:rsidP="00567A0F">
      <w:pPr>
        <w:jc w:val="right"/>
        <w:rPr>
          <w:sz w:val="28"/>
          <w:szCs w:val="28"/>
        </w:rPr>
      </w:pPr>
    </w:p>
    <w:p w:rsidR="00567A0F" w:rsidRDefault="00567A0F" w:rsidP="00567A0F">
      <w:pPr>
        <w:jc w:val="right"/>
        <w:rPr>
          <w:sz w:val="28"/>
          <w:szCs w:val="28"/>
        </w:rPr>
      </w:pPr>
    </w:p>
    <w:p w:rsidR="00567A0F" w:rsidRDefault="00567A0F" w:rsidP="00567A0F">
      <w:pPr>
        <w:jc w:val="right"/>
        <w:rPr>
          <w:sz w:val="28"/>
          <w:szCs w:val="28"/>
        </w:rPr>
      </w:pPr>
    </w:p>
    <w:p w:rsidR="00567A0F" w:rsidRDefault="00567A0F" w:rsidP="00567A0F">
      <w:pPr>
        <w:jc w:val="right"/>
        <w:rPr>
          <w:sz w:val="28"/>
          <w:szCs w:val="28"/>
        </w:rPr>
      </w:pPr>
    </w:p>
    <w:p w:rsidR="00567A0F" w:rsidRDefault="00567A0F" w:rsidP="00567A0F">
      <w:pPr>
        <w:jc w:val="right"/>
        <w:rPr>
          <w:sz w:val="28"/>
          <w:szCs w:val="28"/>
        </w:rPr>
      </w:pPr>
    </w:p>
    <w:p w:rsidR="00193720" w:rsidRPr="00193720" w:rsidRDefault="00193720" w:rsidP="001937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93720">
        <w:rPr>
          <w:sz w:val="28"/>
          <w:szCs w:val="28"/>
          <w:u w:val="single"/>
        </w:rPr>
        <w:t>Городские научные чтения младших школьников «Шаг в науку»</w:t>
      </w:r>
    </w:p>
    <w:p w:rsidR="00193720" w:rsidRPr="00193720" w:rsidRDefault="00193720" w:rsidP="00193720">
      <w:pPr>
        <w:jc w:val="center"/>
      </w:pPr>
      <w:proofErr w:type="gramStart"/>
      <w:r>
        <w:rPr>
          <w:sz w:val="28"/>
          <w:szCs w:val="28"/>
        </w:rPr>
        <w:t>(</w:t>
      </w:r>
      <w:r w:rsidRPr="00193720">
        <w:t>Городские научные чтения школьников 5 – 7 классов «Шаг в науку»</w:t>
      </w:r>
      <w:proofErr w:type="gramEnd"/>
    </w:p>
    <w:p w:rsidR="00193720" w:rsidRPr="00193720" w:rsidRDefault="00193720" w:rsidP="00193720">
      <w:pPr>
        <w:jc w:val="center"/>
      </w:pPr>
      <w:r w:rsidRPr="00193720">
        <w:rPr>
          <w:bCs/>
          <w:lang w:val="en-US"/>
        </w:rPr>
        <w:t>X</w:t>
      </w:r>
      <w:r w:rsidR="00AC69C1">
        <w:rPr>
          <w:bCs/>
          <w:lang w:val="en-US"/>
        </w:rPr>
        <w:t>I</w:t>
      </w:r>
      <w:r w:rsidRPr="00193720">
        <w:t xml:space="preserve"> городская научно-практическая конференция старшеклассников</w:t>
      </w:r>
      <w:r>
        <w:t xml:space="preserve"> </w:t>
      </w:r>
      <w:r w:rsidRPr="00193720">
        <w:t>«Шаг в науку»</w:t>
      </w:r>
      <w:r>
        <w:rPr>
          <w:sz w:val="28"/>
          <w:szCs w:val="28"/>
        </w:rPr>
        <w:t>)</w:t>
      </w:r>
    </w:p>
    <w:p w:rsidR="00193720" w:rsidRDefault="00193720" w:rsidP="00193720">
      <w:pPr>
        <w:jc w:val="center"/>
        <w:rPr>
          <w:sz w:val="28"/>
          <w:szCs w:val="28"/>
        </w:rPr>
      </w:pPr>
    </w:p>
    <w:p w:rsidR="00567A0F" w:rsidRDefault="00567A0F" w:rsidP="00567A0F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_______________________________________________________________</w:t>
      </w:r>
      <w:r>
        <w:rPr>
          <w:b/>
          <w:sz w:val="16"/>
          <w:szCs w:val="16"/>
        </w:rPr>
        <w:t xml:space="preserve"> </w:t>
      </w:r>
    </w:p>
    <w:p w:rsidR="00567A0F" w:rsidRDefault="00567A0F" w:rsidP="00567A0F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образовательное учреждение)</w:t>
      </w:r>
    </w:p>
    <w:p w:rsidR="00567A0F" w:rsidRDefault="00567A0F" w:rsidP="00567A0F">
      <w:pPr>
        <w:jc w:val="center"/>
        <w:rPr>
          <w:sz w:val="28"/>
          <w:szCs w:val="28"/>
        </w:rPr>
      </w:pPr>
    </w:p>
    <w:p w:rsidR="00567A0F" w:rsidRDefault="00567A0F" w:rsidP="00567A0F">
      <w:pPr>
        <w:jc w:val="center"/>
        <w:rPr>
          <w:sz w:val="28"/>
          <w:szCs w:val="28"/>
        </w:rPr>
      </w:pPr>
    </w:p>
    <w:p w:rsidR="00567A0F" w:rsidRDefault="00567A0F" w:rsidP="00567A0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67A0F" w:rsidRDefault="00567A0F" w:rsidP="00567A0F">
      <w:pPr>
        <w:jc w:val="center"/>
        <w:rPr>
          <w:sz w:val="16"/>
          <w:szCs w:val="16"/>
        </w:rPr>
      </w:pPr>
      <w:r>
        <w:rPr>
          <w:sz w:val="16"/>
          <w:szCs w:val="16"/>
        </w:rPr>
        <w:t>(секция, номинация)</w:t>
      </w:r>
    </w:p>
    <w:p w:rsidR="00567A0F" w:rsidRDefault="00567A0F" w:rsidP="00567A0F">
      <w:pPr>
        <w:jc w:val="center"/>
        <w:rPr>
          <w:sz w:val="16"/>
          <w:szCs w:val="16"/>
        </w:rPr>
      </w:pPr>
    </w:p>
    <w:p w:rsidR="00567A0F" w:rsidRDefault="00567A0F" w:rsidP="00567A0F">
      <w:pPr>
        <w:jc w:val="center"/>
        <w:rPr>
          <w:sz w:val="16"/>
          <w:szCs w:val="16"/>
        </w:rPr>
      </w:pPr>
    </w:p>
    <w:p w:rsidR="00567A0F" w:rsidRDefault="00567A0F" w:rsidP="00567A0F">
      <w:pPr>
        <w:jc w:val="center"/>
        <w:rPr>
          <w:sz w:val="16"/>
          <w:szCs w:val="16"/>
        </w:rPr>
      </w:pPr>
    </w:p>
    <w:p w:rsidR="00567A0F" w:rsidRDefault="00567A0F" w:rsidP="00567A0F">
      <w:pPr>
        <w:jc w:val="center"/>
        <w:rPr>
          <w:sz w:val="16"/>
          <w:szCs w:val="16"/>
        </w:rPr>
      </w:pPr>
    </w:p>
    <w:p w:rsidR="00567A0F" w:rsidRDefault="00567A0F" w:rsidP="00567A0F">
      <w:pPr>
        <w:jc w:val="center"/>
        <w:rPr>
          <w:sz w:val="16"/>
          <w:szCs w:val="16"/>
        </w:rPr>
      </w:pPr>
    </w:p>
    <w:p w:rsidR="00567A0F" w:rsidRDefault="00567A0F" w:rsidP="00567A0F">
      <w:pPr>
        <w:jc w:val="center"/>
        <w:rPr>
          <w:sz w:val="16"/>
          <w:szCs w:val="16"/>
        </w:rPr>
      </w:pPr>
    </w:p>
    <w:p w:rsidR="00567A0F" w:rsidRDefault="00567A0F" w:rsidP="00567A0F">
      <w:pPr>
        <w:jc w:val="center"/>
        <w:rPr>
          <w:sz w:val="16"/>
          <w:szCs w:val="16"/>
        </w:rPr>
      </w:pPr>
    </w:p>
    <w:p w:rsidR="00567A0F" w:rsidRDefault="00567A0F" w:rsidP="00567A0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Тема:_____________________________________________________________</w:t>
      </w:r>
    </w:p>
    <w:p w:rsidR="00567A0F" w:rsidRDefault="00567A0F" w:rsidP="00567A0F">
      <w:pPr>
        <w:jc w:val="center"/>
        <w:rPr>
          <w:sz w:val="28"/>
          <w:szCs w:val="28"/>
        </w:rPr>
      </w:pPr>
    </w:p>
    <w:p w:rsidR="00567A0F" w:rsidRDefault="00567A0F" w:rsidP="00567A0F">
      <w:pPr>
        <w:jc w:val="center"/>
        <w:rPr>
          <w:sz w:val="28"/>
          <w:szCs w:val="28"/>
        </w:rPr>
      </w:pPr>
    </w:p>
    <w:p w:rsidR="00567A0F" w:rsidRDefault="00567A0F" w:rsidP="00567A0F">
      <w:pPr>
        <w:jc w:val="center"/>
        <w:rPr>
          <w:sz w:val="28"/>
          <w:szCs w:val="28"/>
        </w:rPr>
      </w:pPr>
    </w:p>
    <w:p w:rsidR="00567A0F" w:rsidRDefault="00567A0F" w:rsidP="00567A0F">
      <w:pPr>
        <w:jc w:val="center"/>
        <w:rPr>
          <w:sz w:val="28"/>
          <w:szCs w:val="28"/>
        </w:rPr>
      </w:pPr>
    </w:p>
    <w:p w:rsidR="00567A0F" w:rsidRDefault="00567A0F" w:rsidP="00567A0F">
      <w:pPr>
        <w:jc w:val="center"/>
        <w:rPr>
          <w:sz w:val="28"/>
          <w:szCs w:val="28"/>
        </w:rPr>
      </w:pPr>
    </w:p>
    <w:p w:rsidR="00567A0F" w:rsidRDefault="00567A0F" w:rsidP="00567A0F">
      <w:pPr>
        <w:jc w:val="center"/>
        <w:rPr>
          <w:sz w:val="28"/>
          <w:szCs w:val="28"/>
        </w:rPr>
      </w:pPr>
    </w:p>
    <w:p w:rsidR="00567A0F" w:rsidRDefault="00567A0F" w:rsidP="00567A0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Автор______________________</w:t>
      </w:r>
    </w:p>
    <w:p w:rsidR="00567A0F" w:rsidRDefault="00567A0F" w:rsidP="00567A0F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(Ф.,И.,О)</w:t>
      </w:r>
    </w:p>
    <w:p w:rsidR="00567A0F" w:rsidRDefault="00567A0F" w:rsidP="00567A0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Возраст____________________</w:t>
      </w:r>
    </w:p>
    <w:p w:rsidR="00567A0F" w:rsidRDefault="00567A0F" w:rsidP="00567A0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Класс______________________</w:t>
      </w:r>
    </w:p>
    <w:p w:rsidR="00567A0F" w:rsidRDefault="00567A0F" w:rsidP="00567A0F">
      <w:pPr>
        <w:spacing w:line="276" w:lineRule="auto"/>
        <w:jc w:val="right"/>
        <w:rPr>
          <w:sz w:val="16"/>
          <w:szCs w:val="16"/>
        </w:rPr>
      </w:pPr>
    </w:p>
    <w:p w:rsidR="00567A0F" w:rsidRDefault="00567A0F" w:rsidP="00567A0F">
      <w:pPr>
        <w:spacing w:line="276" w:lineRule="auto"/>
        <w:jc w:val="right"/>
        <w:rPr>
          <w:sz w:val="16"/>
          <w:szCs w:val="16"/>
        </w:rPr>
      </w:pPr>
      <w:r>
        <w:rPr>
          <w:sz w:val="28"/>
          <w:szCs w:val="28"/>
        </w:rPr>
        <w:t>Руководитель_______________</w:t>
      </w:r>
    </w:p>
    <w:p w:rsidR="00567A0F" w:rsidRDefault="00567A0F" w:rsidP="00567A0F">
      <w:pPr>
        <w:spacing w:line="276" w:lineRule="auto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должность.)</w:t>
      </w:r>
    </w:p>
    <w:p w:rsidR="00567A0F" w:rsidRDefault="00567A0F" w:rsidP="00567A0F">
      <w:pPr>
        <w:spacing w:line="276" w:lineRule="auto"/>
        <w:jc w:val="right"/>
        <w:rPr>
          <w:sz w:val="16"/>
          <w:szCs w:val="16"/>
        </w:rPr>
      </w:pPr>
      <w:r>
        <w:rPr>
          <w:sz w:val="28"/>
          <w:szCs w:val="28"/>
        </w:rPr>
        <w:t>Научный консультант________</w:t>
      </w:r>
    </w:p>
    <w:p w:rsidR="00567A0F" w:rsidRDefault="00567A0F" w:rsidP="00567A0F">
      <w:pPr>
        <w:spacing w:line="276" w:lineRule="auto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должность).</w:t>
      </w:r>
    </w:p>
    <w:p w:rsidR="00567A0F" w:rsidRDefault="00567A0F" w:rsidP="00567A0F">
      <w:pPr>
        <w:jc w:val="right"/>
        <w:rPr>
          <w:sz w:val="28"/>
          <w:szCs w:val="28"/>
        </w:rPr>
      </w:pPr>
    </w:p>
    <w:p w:rsidR="00567A0F" w:rsidRDefault="00567A0F" w:rsidP="00567A0F">
      <w:pPr>
        <w:jc w:val="right"/>
        <w:rPr>
          <w:sz w:val="28"/>
          <w:szCs w:val="28"/>
        </w:rPr>
      </w:pPr>
    </w:p>
    <w:p w:rsidR="00567A0F" w:rsidRDefault="00567A0F" w:rsidP="006A6DA9">
      <w:pPr>
        <w:rPr>
          <w:sz w:val="28"/>
          <w:szCs w:val="28"/>
        </w:rPr>
      </w:pPr>
    </w:p>
    <w:p w:rsidR="0097369E" w:rsidRDefault="0097369E" w:rsidP="00567A0F">
      <w:pPr>
        <w:jc w:val="right"/>
        <w:rPr>
          <w:sz w:val="28"/>
          <w:szCs w:val="28"/>
        </w:rPr>
      </w:pPr>
    </w:p>
    <w:p w:rsidR="00567A0F" w:rsidRDefault="00567A0F" w:rsidP="00567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Тула </w:t>
      </w:r>
    </w:p>
    <w:p w:rsidR="00B61E0E" w:rsidRDefault="00AC69C1" w:rsidP="006A6DA9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</w:p>
    <w:sectPr w:rsidR="00B61E0E" w:rsidSect="002A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6EF"/>
    <w:multiLevelType w:val="hybridMultilevel"/>
    <w:tmpl w:val="B7F490EE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35A66"/>
    <w:multiLevelType w:val="hybridMultilevel"/>
    <w:tmpl w:val="332EE356"/>
    <w:lvl w:ilvl="0" w:tplc="80DC0D6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6E5845"/>
    <w:multiLevelType w:val="multilevel"/>
    <w:tmpl w:val="46D862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D753B6"/>
    <w:multiLevelType w:val="hybridMultilevel"/>
    <w:tmpl w:val="85020D4C"/>
    <w:lvl w:ilvl="0" w:tplc="80DC0D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C7845"/>
    <w:multiLevelType w:val="multilevel"/>
    <w:tmpl w:val="5F4A187A"/>
    <w:lvl w:ilvl="0">
      <w:start w:val="1"/>
      <w:numFmt w:val="bullet"/>
      <w:lvlText w:val="−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0E849A6"/>
    <w:multiLevelType w:val="hybridMultilevel"/>
    <w:tmpl w:val="7096B258"/>
    <w:lvl w:ilvl="0" w:tplc="FA50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02CC"/>
    <w:multiLevelType w:val="multilevel"/>
    <w:tmpl w:val="DA663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 w:val="0"/>
        <w:sz w:val="28"/>
      </w:rPr>
    </w:lvl>
  </w:abstractNum>
  <w:abstractNum w:abstractNumId="7">
    <w:nsid w:val="1C23292F"/>
    <w:multiLevelType w:val="hybridMultilevel"/>
    <w:tmpl w:val="70B44752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E57DB"/>
    <w:multiLevelType w:val="hybridMultilevel"/>
    <w:tmpl w:val="8DE651C0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444025"/>
    <w:multiLevelType w:val="hybridMultilevel"/>
    <w:tmpl w:val="2C6472E0"/>
    <w:lvl w:ilvl="0" w:tplc="FA50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D07BB"/>
    <w:multiLevelType w:val="hybridMultilevel"/>
    <w:tmpl w:val="60EA6118"/>
    <w:lvl w:ilvl="0" w:tplc="C188F4EA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A373989"/>
    <w:multiLevelType w:val="multilevel"/>
    <w:tmpl w:val="F1E45A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A64073"/>
    <w:multiLevelType w:val="hybridMultilevel"/>
    <w:tmpl w:val="6E5E91BE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672B3"/>
    <w:multiLevelType w:val="multilevel"/>
    <w:tmpl w:val="3E70BB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371561DF"/>
    <w:multiLevelType w:val="hybridMultilevel"/>
    <w:tmpl w:val="E6D652F8"/>
    <w:lvl w:ilvl="0" w:tplc="C188F4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0E5848"/>
    <w:multiLevelType w:val="multilevel"/>
    <w:tmpl w:val="EFA083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FA000B"/>
    <w:multiLevelType w:val="multilevel"/>
    <w:tmpl w:val="DB527D84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7">
    <w:nsid w:val="41D00498"/>
    <w:multiLevelType w:val="hybridMultilevel"/>
    <w:tmpl w:val="475A9BB4"/>
    <w:lvl w:ilvl="0" w:tplc="88300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BD7F58"/>
    <w:multiLevelType w:val="hybridMultilevel"/>
    <w:tmpl w:val="5DFCED44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50252"/>
    <w:multiLevelType w:val="hybridMultilevel"/>
    <w:tmpl w:val="75F6DFF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E37D1"/>
    <w:multiLevelType w:val="hybridMultilevel"/>
    <w:tmpl w:val="FA54032A"/>
    <w:lvl w:ilvl="0" w:tplc="80DC0D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B95FB5"/>
    <w:multiLevelType w:val="hybridMultilevel"/>
    <w:tmpl w:val="F22C1DB8"/>
    <w:lvl w:ilvl="0" w:tplc="C188F4E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A0A3D61"/>
    <w:multiLevelType w:val="hybridMultilevel"/>
    <w:tmpl w:val="C2629A20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477411"/>
    <w:multiLevelType w:val="hybridMultilevel"/>
    <w:tmpl w:val="E13AFFFC"/>
    <w:lvl w:ilvl="0" w:tplc="73169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75120"/>
    <w:multiLevelType w:val="hybridMultilevel"/>
    <w:tmpl w:val="0672BF1A"/>
    <w:lvl w:ilvl="0" w:tplc="C188F4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BD2B6D"/>
    <w:multiLevelType w:val="hybridMultilevel"/>
    <w:tmpl w:val="3172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F2763"/>
    <w:multiLevelType w:val="hybridMultilevel"/>
    <w:tmpl w:val="7EAC20F4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790B6424"/>
    <w:multiLevelType w:val="hybridMultilevel"/>
    <w:tmpl w:val="1A14D22A"/>
    <w:lvl w:ilvl="0" w:tplc="80DC0D68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79A5139B"/>
    <w:multiLevelType w:val="hybridMultilevel"/>
    <w:tmpl w:val="CB10B186"/>
    <w:lvl w:ilvl="0" w:tplc="73169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87372"/>
    <w:multiLevelType w:val="multilevel"/>
    <w:tmpl w:val="D8245538"/>
    <w:lvl w:ilvl="0">
      <w:start w:val="6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7E3E6FC4"/>
    <w:multiLevelType w:val="hybridMultilevel"/>
    <w:tmpl w:val="A13AAE24"/>
    <w:lvl w:ilvl="0" w:tplc="80DC0D6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7"/>
  </w:num>
  <w:num w:numId="7">
    <w:abstractNumId w:val="23"/>
  </w:num>
  <w:num w:numId="8">
    <w:abstractNumId w:val="6"/>
  </w:num>
  <w:num w:numId="9">
    <w:abstractNumId w:val="2"/>
  </w:num>
  <w:num w:numId="10">
    <w:abstractNumId w:val="15"/>
  </w:num>
  <w:num w:numId="11">
    <w:abstractNumId w:val="11"/>
  </w:num>
  <w:num w:numId="12">
    <w:abstractNumId w:val="5"/>
  </w:num>
  <w:num w:numId="13">
    <w:abstractNumId w:val="18"/>
  </w:num>
  <w:num w:numId="14">
    <w:abstractNumId w:val="9"/>
  </w:num>
  <w:num w:numId="15">
    <w:abstractNumId w:val="24"/>
  </w:num>
  <w:num w:numId="16">
    <w:abstractNumId w:val="12"/>
  </w:num>
  <w:num w:numId="17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</w:num>
  <w:num w:numId="20">
    <w:abstractNumId w:val="31"/>
  </w:num>
  <w:num w:numId="21">
    <w:abstractNumId w:val="19"/>
  </w:num>
  <w:num w:numId="22">
    <w:abstractNumId w:val="10"/>
  </w:num>
  <w:num w:numId="23">
    <w:abstractNumId w:val="27"/>
  </w:num>
  <w:num w:numId="24">
    <w:abstractNumId w:val="32"/>
  </w:num>
  <w:num w:numId="25">
    <w:abstractNumId w:val="21"/>
  </w:num>
  <w:num w:numId="26">
    <w:abstractNumId w:val="3"/>
  </w:num>
  <w:num w:numId="27">
    <w:abstractNumId w:val="28"/>
  </w:num>
  <w:num w:numId="28">
    <w:abstractNumId w:val="29"/>
  </w:num>
  <w:num w:numId="29">
    <w:abstractNumId w:val="0"/>
  </w:num>
  <w:num w:numId="30">
    <w:abstractNumId w:val="20"/>
  </w:num>
  <w:num w:numId="31">
    <w:abstractNumId w:val="7"/>
  </w:num>
  <w:num w:numId="32">
    <w:abstractNumId w:val="8"/>
  </w:num>
  <w:num w:numId="33">
    <w:abstractNumId w:val="30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3E"/>
    <w:rsid w:val="00012D88"/>
    <w:rsid w:val="000456C3"/>
    <w:rsid w:val="00046B23"/>
    <w:rsid w:val="00095659"/>
    <w:rsid w:val="000A5618"/>
    <w:rsid w:val="000B5E6F"/>
    <w:rsid w:val="000C523B"/>
    <w:rsid w:val="00101B7C"/>
    <w:rsid w:val="001042FC"/>
    <w:rsid w:val="00137E2A"/>
    <w:rsid w:val="00141D9F"/>
    <w:rsid w:val="00143AC0"/>
    <w:rsid w:val="00143B42"/>
    <w:rsid w:val="001522D4"/>
    <w:rsid w:val="0015404F"/>
    <w:rsid w:val="00171AAA"/>
    <w:rsid w:val="00176192"/>
    <w:rsid w:val="00176F19"/>
    <w:rsid w:val="00193720"/>
    <w:rsid w:val="001A3319"/>
    <w:rsid w:val="001B3221"/>
    <w:rsid w:val="001B383B"/>
    <w:rsid w:val="001C1CA9"/>
    <w:rsid w:val="0023597D"/>
    <w:rsid w:val="00241BF8"/>
    <w:rsid w:val="002903A7"/>
    <w:rsid w:val="002A3920"/>
    <w:rsid w:val="002B4342"/>
    <w:rsid w:val="002C0500"/>
    <w:rsid w:val="002C6FB3"/>
    <w:rsid w:val="002E3703"/>
    <w:rsid w:val="002F16DF"/>
    <w:rsid w:val="002F2262"/>
    <w:rsid w:val="00302D6A"/>
    <w:rsid w:val="00330240"/>
    <w:rsid w:val="003438CB"/>
    <w:rsid w:val="003563C0"/>
    <w:rsid w:val="003C55EA"/>
    <w:rsid w:val="00400568"/>
    <w:rsid w:val="00421016"/>
    <w:rsid w:val="004738BF"/>
    <w:rsid w:val="00482C8F"/>
    <w:rsid w:val="00487790"/>
    <w:rsid w:val="004D6E47"/>
    <w:rsid w:val="004F0668"/>
    <w:rsid w:val="00555BAA"/>
    <w:rsid w:val="00567A0F"/>
    <w:rsid w:val="005D17A8"/>
    <w:rsid w:val="005D7160"/>
    <w:rsid w:val="005E4D62"/>
    <w:rsid w:val="005F2097"/>
    <w:rsid w:val="005F5FF2"/>
    <w:rsid w:val="00603E01"/>
    <w:rsid w:val="006376CB"/>
    <w:rsid w:val="00652634"/>
    <w:rsid w:val="0066787B"/>
    <w:rsid w:val="00670D8F"/>
    <w:rsid w:val="006734B4"/>
    <w:rsid w:val="00676926"/>
    <w:rsid w:val="00684E06"/>
    <w:rsid w:val="006A6DA9"/>
    <w:rsid w:val="006B0DB0"/>
    <w:rsid w:val="007442EC"/>
    <w:rsid w:val="007443D8"/>
    <w:rsid w:val="00771FC3"/>
    <w:rsid w:val="00780677"/>
    <w:rsid w:val="00797823"/>
    <w:rsid w:val="007C2ED9"/>
    <w:rsid w:val="007C624B"/>
    <w:rsid w:val="007E4362"/>
    <w:rsid w:val="0080771A"/>
    <w:rsid w:val="00821FF6"/>
    <w:rsid w:val="00831695"/>
    <w:rsid w:val="008438C3"/>
    <w:rsid w:val="0085533E"/>
    <w:rsid w:val="00896033"/>
    <w:rsid w:val="0091405B"/>
    <w:rsid w:val="0092372B"/>
    <w:rsid w:val="00923AFB"/>
    <w:rsid w:val="0093440E"/>
    <w:rsid w:val="00936878"/>
    <w:rsid w:val="00944665"/>
    <w:rsid w:val="0097369E"/>
    <w:rsid w:val="0099422B"/>
    <w:rsid w:val="00997D3E"/>
    <w:rsid w:val="009C59A9"/>
    <w:rsid w:val="009E4E92"/>
    <w:rsid w:val="009F508D"/>
    <w:rsid w:val="009F5AF6"/>
    <w:rsid w:val="00A042C6"/>
    <w:rsid w:val="00A12BBA"/>
    <w:rsid w:val="00A15458"/>
    <w:rsid w:val="00A23F3A"/>
    <w:rsid w:val="00A26D51"/>
    <w:rsid w:val="00A36C33"/>
    <w:rsid w:val="00A54FF5"/>
    <w:rsid w:val="00A70D57"/>
    <w:rsid w:val="00AB3483"/>
    <w:rsid w:val="00AC69C1"/>
    <w:rsid w:val="00AF0CE5"/>
    <w:rsid w:val="00AF15F8"/>
    <w:rsid w:val="00B039CC"/>
    <w:rsid w:val="00B30EA2"/>
    <w:rsid w:val="00B61E0E"/>
    <w:rsid w:val="00BD3921"/>
    <w:rsid w:val="00BF2B9D"/>
    <w:rsid w:val="00C04707"/>
    <w:rsid w:val="00C15461"/>
    <w:rsid w:val="00C37078"/>
    <w:rsid w:val="00C64386"/>
    <w:rsid w:val="00C67183"/>
    <w:rsid w:val="00CC21C8"/>
    <w:rsid w:val="00CF0BCC"/>
    <w:rsid w:val="00CF3C9C"/>
    <w:rsid w:val="00D3584B"/>
    <w:rsid w:val="00D37C87"/>
    <w:rsid w:val="00D64E0D"/>
    <w:rsid w:val="00D6717A"/>
    <w:rsid w:val="00D718AE"/>
    <w:rsid w:val="00D77D59"/>
    <w:rsid w:val="00DB096F"/>
    <w:rsid w:val="00E01BC4"/>
    <w:rsid w:val="00E13EEA"/>
    <w:rsid w:val="00E40266"/>
    <w:rsid w:val="00E61B60"/>
    <w:rsid w:val="00E66423"/>
    <w:rsid w:val="00E816A3"/>
    <w:rsid w:val="00E863D2"/>
    <w:rsid w:val="00E95D63"/>
    <w:rsid w:val="00ED2901"/>
    <w:rsid w:val="00F03448"/>
    <w:rsid w:val="00F20AA5"/>
    <w:rsid w:val="00F23278"/>
    <w:rsid w:val="00FD3EDC"/>
    <w:rsid w:val="00FE22CE"/>
    <w:rsid w:val="00FE2F6C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D3E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7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7D3E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997D3E"/>
    <w:pPr>
      <w:spacing w:line="226" w:lineRule="exact"/>
      <w:jc w:val="both"/>
    </w:pPr>
  </w:style>
  <w:style w:type="paragraph" w:customStyle="1" w:styleId="Style18">
    <w:name w:val="Style18"/>
    <w:basedOn w:val="a"/>
    <w:uiPriority w:val="99"/>
    <w:rsid w:val="00997D3E"/>
    <w:pPr>
      <w:jc w:val="center"/>
    </w:pPr>
  </w:style>
  <w:style w:type="character" w:customStyle="1" w:styleId="FontStyle49">
    <w:name w:val="Font Style49"/>
    <w:uiPriority w:val="99"/>
    <w:rsid w:val="00997D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997D3E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uiPriority w:val="99"/>
    <w:unhideWhenUsed/>
    <w:rsid w:val="00567A0F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67A0F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7A0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567A0F"/>
    <w:pPr>
      <w:widowControl/>
      <w:numPr>
        <w:ilvl w:val="12"/>
      </w:numPr>
      <w:autoSpaceDE/>
      <w:autoSpaceDN/>
      <w:adjustRightInd/>
      <w:ind w:firstLine="567"/>
      <w:jc w:val="both"/>
    </w:pPr>
    <w:rPr>
      <w:i/>
      <w:szCs w:val="20"/>
    </w:rPr>
  </w:style>
  <w:style w:type="character" w:customStyle="1" w:styleId="22">
    <w:name w:val="Основной текст с отступом 2 Знак"/>
    <w:basedOn w:val="a0"/>
    <w:link w:val="21"/>
    <w:rsid w:val="00567A0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7A0F"/>
    <w:pPr>
      <w:widowControl/>
      <w:overflowPunct w:val="0"/>
      <w:ind w:firstLine="720"/>
      <w:jc w:val="both"/>
    </w:pPr>
    <w:rPr>
      <w:sz w:val="28"/>
      <w:szCs w:val="20"/>
    </w:rPr>
  </w:style>
  <w:style w:type="character" w:customStyle="1" w:styleId="31">
    <w:name w:val="стиль31"/>
    <w:rsid w:val="00567A0F"/>
  </w:style>
  <w:style w:type="paragraph" w:styleId="a7">
    <w:name w:val="Balloon Text"/>
    <w:basedOn w:val="a"/>
    <w:link w:val="a8"/>
    <w:uiPriority w:val="99"/>
    <w:semiHidden/>
    <w:unhideWhenUsed/>
    <w:rsid w:val="00E01BC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D3E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7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7D3E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997D3E"/>
    <w:pPr>
      <w:spacing w:line="226" w:lineRule="exact"/>
      <w:jc w:val="both"/>
    </w:pPr>
  </w:style>
  <w:style w:type="paragraph" w:customStyle="1" w:styleId="Style18">
    <w:name w:val="Style18"/>
    <w:basedOn w:val="a"/>
    <w:uiPriority w:val="99"/>
    <w:rsid w:val="00997D3E"/>
    <w:pPr>
      <w:jc w:val="center"/>
    </w:pPr>
  </w:style>
  <w:style w:type="character" w:customStyle="1" w:styleId="FontStyle49">
    <w:name w:val="Font Style49"/>
    <w:uiPriority w:val="99"/>
    <w:rsid w:val="00997D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997D3E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uiPriority w:val="99"/>
    <w:unhideWhenUsed/>
    <w:rsid w:val="00567A0F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67A0F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7A0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567A0F"/>
    <w:pPr>
      <w:widowControl/>
      <w:numPr>
        <w:ilvl w:val="12"/>
      </w:numPr>
      <w:autoSpaceDE/>
      <w:autoSpaceDN/>
      <w:adjustRightInd/>
      <w:ind w:firstLine="567"/>
      <w:jc w:val="both"/>
    </w:pPr>
    <w:rPr>
      <w:i/>
      <w:szCs w:val="20"/>
    </w:rPr>
  </w:style>
  <w:style w:type="character" w:customStyle="1" w:styleId="22">
    <w:name w:val="Основной текст с отступом 2 Знак"/>
    <w:basedOn w:val="a0"/>
    <w:link w:val="21"/>
    <w:rsid w:val="00567A0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7A0F"/>
    <w:pPr>
      <w:widowControl/>
      <w:overflowPunct w:val="0"/>
      <w:ind w:firstLine="720"/>
      <w:jc w:val="both"/>
    </w:pPr>
    <w:rPr>
      <w:sz w:val="28"/>
      <w:szCs w:val="20"/>
    </w:rPr>
  </w:style>
  <w:style w:type="character" w:customStyle="1" w:styleId="31">
    <w:name w:val="стиль31"/>
    <w:rsid w:val="00567A0F"/>
  </w:style>
  <w:style w:type="paragraph" w:styleId="a7">
    <w:name w:val="Balloon Text"/>
    <w:basedOn w:val="a"/>
    <w:link w:val="a8"/>
    <w:uiPriority w:val="99"/>
    <w:semiHidden/>
    <w:unhideWhenUsed/>
    <w:rsid w:val="00E01BC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a-gcrt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3</cp:revision>
  <dcterms:created xsi:type="dcterms:W3CDTF">2017-10-02T09:08:00Z</dcterms:created>
  <dcterms:modified xsi:type="dcterms:W3CDTF">2017-10-02T09:09:00Z</dcterms:modified>
</cp:coreProperties>
</file>