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D6" w:rsidRDefault="001875D6" w:rsidP="001875D6">
      <w:pPr>
        <w:pStyle w:val="Style10"/>
        <w:widowControl/>
        <w:spacing w:line="240" w:lineRule="auto"/>
        <w:ind w:left="4464"/>
        <w:jc w:val="righ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Приложение 1 </w:t>
      </w:r>
    </w:p>
    <w:p w:rsidR="001875D6" w:rsidRDefault="001875D6" w:rsidP="001875D6">
      <w:pPr>
        <w:pStyle w:val="Style10"/>
        <w:widowControl/>
        <w:spacing w:line="240" w:lineRule="auto"/>
        <w:ind w:left="4464" w:hanging="69"/>
        <w:jc w:val="righ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к приказу МБУДО  </w:t>
      </w:r>
      <w:r>
        <w:rPr>
          <w:bCs/>
          <w:sz w:val="28"/>
          <w:szCs w:val="28"/>
        </w:rPr>
        <w:t>«ГЦРиНТТДиЮ»</w:t>
      </w:r>
    </w:p>
    <w:p w:rsidR="001875D6" w:rsidRDefault="001875D6" w:rsidP="001875D6">
      <w:pPr>
        <w:pStyle w:val="Style10"/>
        <w:widowControl/>
        <w:spacing w:line="240" w:lineRule="auto"/>
        <w:ind w:left="4464" w:hanging="69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              от </w:t>
      </w:r>
      <w:r w:rsidRPr="00026B38">
        <w:rPr>
          <w:rStyle w:val="FontStyle52"/>
          <w:sz w:val="28"/>
          <w:szCs w:val="28"/>
        </w:rPr>
        <w:t>01.0</w:t>
      </w:r>
      <w:r>
        <w:rPr>
          <w:rStyle w:val="FontStyle52"/>
          <w:sz w:val="28"/>
          <w:szCs w:val="28"/>
        </w:rPr>
        <w:t>2</w:t>
      </w:r>
      <w:r w:rsidRPr="00026B38">
        <w:rPr>
          <w:rStyle w:val="FontStyle52"/>
          <w:sz w:val="28"/>
          <w:szCs w:val="28"/>
        </w:rPr>
        <w:t>.2018</w:t>
      </w:r>
      <w:r>
        <w:rPr>
          <w:rStyle w:val="FontStyle52"/>
          <w:sz w:val="28"/>
          <w:szCs w:val="28"/>
        </w:rPr>
        <w:t xml:space="preserve">  № </w:t>
      </w:r>
      <w:r w:rsidRPr="00026B38">
        <w:rPr>
          <w:rStyle w:val="FontStyle52"/>
          <w:sz w:val="28"/>
          <w:szCs w:val="28"/>
        </w:rPr>
        <w:t>29</w:t>
      </w:r>
      <w:r w:rsidR="00BA12D7">
        <w:rPr>
          <w:rStyle w:val="FontStyle52"/>
          <w:sz w:val="28"/>
          <w:szCs w:val="28"/>
        </w:rPr>
        <w:t>/1</w:t>
      </w:r>
      <w:bookmarkStart w:id="0" w:name="_GoBack"/>
      <w:bookmarkEnd w:id="0"/>
      <w:r w:rsidRPr="00026B38">
        <w:rPr>
          <w:rStyle w:val="FontStyle52"/>
          <w:sz w:val="28"/>
          <w:szCs w:val="28"/>
        </w:rPr>
        <w:t>-а</w:t>
      </w:r>
      <w:r>
        <w:rPr>
          <w:rStyle w:val="FontStyle52"/>
          <w:sz w:val="28"/>
          <w:szCs w:val="28"/>
        </w:rPr>
        <w:t xml:space="preserve">       </w:t>
      </w:r>
    </w:p>
    <w:p w:rsidR="001875D6" w:rsidRDefault="001875D6" w:rsidP="001875D6">
      <w:pPr>
        <w:pStyle w:val="Style10"/>
        <w:widowControl/>
        <w:spacing w:line="240" w:lineRule="auto"/>
        <w:ind w:left="4464" w:hanging="69"/>
        <w:jc w:val="center"/>
        <w:rPr>
          <w:rStyle w:val="FontStyle48"/>
          <w:i w:val="0"/>
          <w:iCs w:val="0"/>
          <w:sz w:val="20"/>
          <w:szCs w:val="20"/>
        </w:rPr>
      </w:pPr>
      <w:r>
        <w:rPr>
          <w:rStyle w:val="FontStyle50"/>
          <w:i/>
          <w:sz w:val="20"/>
          <w:szCs w:val="20"/>
        </w:rPr>
        <w:tab/>
        <w:t xml:space="preserve">             </w:t>
      </w:r>
    </w:p>
    <w:p w:rsidR="001875D6" w:rsidRDefault="001875D6" w:rsidP="001875D6">
      <w:pPr>
        <w:pStyle w:val="Style13"/>
        <w:widowControl/>
        <w:spacing w:line="240" w:lineRule="auto"/>
        <w:jc w:val="center"/>
        <w:rPr>
          <w:rStyle w:val="FontStyle49"/>
          <w:sz w:val="28"/>
          <w:szCs w:val="28"/>
        </w:rPr>
      </w:pPr>
    </w:p>
    <w:p w:rsidR="001875D6" w:rsidRDefault="001875D6" w:rsidP="001875D6">
      <w:pPr>
        <w:pStyle w:val="Style13"/>
        <w:widowControl/>
        <w:spacing w:line="240" w:lineRule="auto"/>
        <w:jc w:val="center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ПОЛОЖЕНИЕ</w:t>
      </w:r>
    </w:p>
    <w:p w:rsidR="001875D6" w:rsidRDefault="001875D6" w:rsidP="001875D6">
      <w:pPr>
        <w:pStyle w:val="Style18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об открытом городском чемпионате по робототехнике «</w:t>
      </w:r>
      <w:proofErr w:type="spellStart"/>
      <w:r>
        <w:rPr>
          <w:rStyle w:val="FontStyle49"/>
          <w:sz w:val="28"/>
          <w:szCs w:val="28"/>
        </w:rPr>
        <w:t>РобоМастер</w:t>
      </w:r>
      <w:proofErr w:type="spellEnd"/>
      <w:r>
        <w:rPr>
          <w:rStyle w:val="FontStyle49"/>
          <w:sz w:val="28"/>
          <w:szCs w:val="28"/>
        </w:rPr>
        <w:t>»</w:t>
      </w:r>
    </w:p>
    <w:p w:rsidR="001875D6" w:rsidRDefault="001875D6" w:rsidP="001875D6">
      <w:pPr>
        <w:pStyle w:val="Style18"/>
        <w:widowControl/>
        <w:rPr>
          <w:rStyle w:val="FontStyle49"/>
          <w:color w:val="7030A0"/>
          <w:sz w:val="28"/>
          <w:szCs w:val="28"/>
        </w:rPr>
      </w:pPr>
    </w:p>
    <w:p w:rsidR="001875D6" w:rsidRDefault="001875D6" w:rsidP="001875D6">
      <w:pPr>
        <w:pStyle w:val="Style13"/>
        <w:widowControl/>
        <w:tabs>
          <w:tab w:val="left" w:pos="9781"/>
        </w:tabs>
        <w:spacing w:line="240" w:lineRule="auto"/>
        <w:ind w:left="720"/>
        <w:jc w:val="center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1.Общие положения</w:t>
      </w:r>
    </w:p>
    <w:p w:rsidR="001875D6" w:rsidRDefault="001875D6" w:rsidP="001875D6">
      <w:pPr>
        <w:pStyle w:val="a3"/>
        <w:tabs>
          <w:tab w:val="left" w:pos="567"/>
        </w:tabs>
        <w:ind w:left="0" w:firstLine="567"/>
        <w:jc w:val="both"/>
      </w:pPr>
      <w:r>
        <w:rPr>
          <w:sz w:val="28"/>
          <w:szCs w:val="28"/>
        </w:rPr>
        <w:t>1.1. Открытый городской чемпионат по робототехнике «</w:t>
      </w:r>
      <w:proofErr w:type="spellStart"/>
      <w:r>
        <w:rPr>
          <w:sz w:val="28"/>
          <w:szCs w:val="28"/>
        </w:rPr>
        <w:t>РобоМастер</w:t>
      </w:r>
      <w:proofErr w:type="spellEnd"/>
      <w:r>
        <w:rPr>
          <w:sz w:val="28"/>
          <w:szCs w:val="28"/>
        </w:rPr>
        <w:t xml:space="preserve">» (далее </w:t>
      </w:r>
      <w:r w:rsidR="007052CD">
        <w:rPr>
          <w:sz w:val="28"/>
          <w:szCs w:val="28"/>
        </w:rPr>
        <w:t xml:space="preserve">- </w:t>
      </w:r>
      <w:r>
        <w:rPr>
          <w:sz w:val="28"/>
          <w:szCs w:val="28"/>
        </w:rPr>
        <w:t>Чемпионат)</w:t>
      </w:r>
      <w:r>
        <w:rPr>
          <w:rStyle w:val="FontStyle5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юношества» при поддержке </w:t>
      </w:r>
      <w:proofErr w:type="gramStart"/>
      <w:r>
        <w:rPr>
          <w:sz w:val="28"/>
          <w:szCs w:val="28"/>
        </w:rPr>
        <w:t>управления образования администрации города Тулы</w:t>
      </w:r>
      <w:proofErr w:type="gramEnd"/>
      <w:r>
        <w:rPr>
          <w:sz w:val="28"/>
          <w:szCs w:val="28"/>
        </w:rPr>
        <w:t>.</w:t>
      </w:r>
    </w:p>
    <w:p w:rsidR="001875D6" w:rsidRDefault="001875D6" w:rsidP="001875D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Настоящее Положение о проведении Чемпионата устанавливает цели и задачи, определяет права и обязанности организаторов и участников, сроки и этапы проведения Чемпионата.</w:t>
      </w:r>
      <w:r>
        <w:rPr>
          <w:sz w:val="28"/>
          <w:szCs w:val="28"/>
        </w:rPr>
        <w:t xml:space="preserve"> </w:t>
      </w:r>
    </w:p>
    <w:p w:rsidR="001875D6" w:rsidRDefault="001875D6" w:rsidP="001875D6">
      <w:pPr>
        <w:pStyle w:val="Style5"/>
        <w:widowControl/>
        <w:spacing w:line="240" w:lineRule="auto"/>
        <w:ind w:firstLine="567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1.3. Проведение Чемпионата освещается на сайтах управления образования администрации города Тулы, МКУ «ЦОДСО города Тулы»,  МБУДО «</w:t>
      </w:r>
      <w:proofErr w:type="spellStart"/>
      <w:r>
        <w:rPr>
          <w:rStyle w:val="FontStyle50"/>
          <w:sz w:val="28"/>
          <w:szCs w:val="28"/>
        </w:rPr>
        <w:t>ГЦРиНТТДиЮ</w:t>
      </w:r>
      <w:proofErr w:type="spellEnd"/>
      <w:r>
        <w:rPr>
          <w:rStyle w:val="FontStyle50"/>
          <w:sz w:val="28"/>
          <w:szCs w:val="28"/>
        </w:rPr>
        <w:t xml:space="preserve">» и информационно-образовательном сайте «Содружество юных техников».  </w:t>
      </w:r>
    </w:p>
    <w:p w:rsidR="001875D6" w:rsidRDefault="001875D6" w:rsidP="001875D6">
      <w:pPr>
        <w:pStyle w:val="Style5"/>
        <w:widowControl/>
        <w:spacing w:line="240" w:lineRule="auto"/>
        <w:ind w:firstLine="567"/>
        <w:rPr>
          <w:rStyle w:val="FontStyle50"/>
          <w:sz w:val="28"/>
          <w:szCs w:val="28"/>
        </w:rPr>
      </w:pPr>
    </w:p>
    <w:p w:rsidR="001875D6" w:rsidRDefault="001875D6" w:rsidP="001875D6">
      <w:pPr>
        <w:pStyle w:val="a3"/>
        <w:ind w:left="0"/>
        <w:jc w:val="center"/>
        <w:rPr>
          <w:b/>
        </w:rPr>
      </w:pPr>
      <w:r>
        <w:rPr>
          <w:b/>
          <w:sz w:val="28"/>
          <w:szCs w:val="28"/>
        </w:rPr>
        <w:t>2. Цель Чемпионата</w:t>
      </w:r>
    </w:p>
    <w:p w:rsidR="001875D6" w:rsidRDefault="001875D6" w:rsidP="001875D6">
      <w:pPr>
        <w:pStyle w:val="Style5"/>
        <w:widowControl/>
        <w:spacing w:line="240" w:lineRule="auto"/>
        <w:ind w:firstLine="567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Целью Чемпионата является п</w:t>
      </w:r>
      <w:r w:rsidRPr="002640F6">
        <w:rPr>
          <w:rStyle w:val="FontStyle50"/>
          <w:sz w:val="28"/>
          <w:szCs w:val="28"/>
        </w:rPr>
        <w:t xml:space="preserve">ривлечение школьников к техническому творчеству в области образовательной робототехники, </w:t>
      </w:r>
      <w:r>
        <w:rPr>
          <w:rStyle w:val="FontStyle50"/>
          <w:sz w:val="28"/>
          <w:szCs w:val="28"/>
        </w:rPr>
        <w:t>содействие</w:t>
      </w:r>
      <w:r w:rsidRPr="002640F6">
        <w:rPr>
          <w:rStyle w:val="FontStyle50"/>
          <w:sz w:val="28"/>
          <w:szCs w:val="28"/>
        </w:rPr>
        <w:t xml:space="preserve"> р</w:t>
      </w:r>
      <w:r>
        <w:rPr>
          <w:rStyle w:val="FontStyle50"/>
          <w:sz w:val="28"/>
          <w:szCs w:val="28"/>
        </w:rPr>
        <w:t xml:space="preserve">азвитию информационной культуры и </w:t>
      </w:r>
      <w:r w:rsidRPr="002640F6">
        <w:rPr>
          <w:rStyle w:val="FontStyle50"/>
          <w:sz w:val="28"/>
          <w:szCs w:val="28"/>
        </w:rPr>
        <w:t xml:space="preserve"> творческой активности детей.</w:t>
      </w:r>
      <w:r>
        <w:rPr>
          <w:rStyle w:val="FontStyle50"/>
          <w:sz w:val="28"/>
          <w:szCs w:val="28"/>
        </w:rPr>
        <w:t xml:space="preserve"> </w:t>
      </w:r>
    </w:p>
    <w:p w:rsidR="001875D6" w:rsidRPr="002E60B1" w:rsidRDefault="001875D6" w:rsidP="001875D6">
      <w:pPr>
        <w:pStyle w:val="Style5"/>
        <w:widowControl/>
        <w:spacing w:line="240" w:lineRule="auto"/>
        <w:ind w:firstLine="0"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pStyle w:val="a3"/>
        <w:ind w:left="0"/>
        <w:jc w:val="center"/>
        <w:rPr>
          <w:b/>
          <w:sz w:val="28"/>
          <w:szCs w:val="28"/>
        </w:rPr>
      </w:pPr>
      <w:r w:rsidRPr="00C63D21">
        <w:rPr>
          <w:rStyle w:val="FontStyle50"/>
          <w:b/>
          <w:sz w:val="28"/>
          <w:szCs w:val="28"/>
        </w:rPr>
        <w:t>3. Задачи</w:t>
      </w:r>
      <w:r>
        <w:rPr>
          <w:rStyle w:val="FontStyle50"/>
          <w:sz w:val="28"/>
          <w:szCs w:val="28"/>
        </w:rPr>
        <w:t xml:space="preserve"> </w:t>
      </w:r>
      <w:r>
        <w:rPr>
          <w:b/>
          <w:sz w:val="28"/>
          <w:szCs w:val="28"/>
        </w:rPr>
        <w:t>Чемпионата</w:t>
      </w:r>
    </w:p>
    <w:p w:rsidR="001875D6" w:rsidRPr="000E6EC0" w:rsidRDefault="001875D6" w:rsidP="001875D6">
      <w:pPr>
        <w:pStyle w:val="a3"/>
        <w:ind w:left="0" w:firstLine="540"/>
      </w:pPr>
      <w:r w:rsidRPr="000E6EC0">
        <w:rPr>
          <w:sz w:val="28"/>
          <w:szCs w:val="28"/>
        </w:rPr>
        <w:t>Задачи Чемпионата:</w:t>
      </w:r>
    </w:p>
    <w:p w:rsidR="001875D6" w:rsidRDefault="001875D6" w:rsidP="001875D6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Ф</w:t>
      </w:r>
      <w:r w:rsidRPr="00D6180C">
        <w:rPr>
          <w:sz w:val="28"/>
          <w:szCs w:val="28"/>
        </w:rPr>
        <w:t>ормирование новых знаний, умени</w:t>
      </w:r>
      <w:r>
        <w:rPr>
          <w:sz w:val="28"/>
          <w:szCs w:val="28"/>
        </w:rPr>
        <w:t xml:space="preserve">й и компетенций школьников в </w:t>
      </w:r>
      <w:r w:rsidRPr="00D6180C">
        <w:rPr>
          <w:sz w:val="28"/>
          <w:szCs w:val="28"/>
        </w:rPr>
        <w:t>области инно</w:t>
      </w:r>
      <w:r>
        <w:rPr>
          <w:sz w:val="28"/>
          <w:szCs w:val="28"/>
        </w:rPr>
        <w:t xml:space="preserve">вационных технологий, механики, </w:t>
      </w:r>
      <w:r w:rsidRPr="00D6180C">
        <w:rPr>
          <w:sz w:val="28"/>
          <w:szCs w:val="28"/>
        </w:rPr>
        <w:t>программирования</w:t>
      </w:r>
      <w:r>
        <w:rPr>
          <w:sz w:val="28"/>
          <w:szCs w:val="28"/>
        </w:rPr>
        <w:t xml:space="preserve"> и робототехники</w:t>
      </w:r>
      <w:r w:rsidRPr="00D6180C">
        <w:rPr>
          <w:sz w:val="28"/>
          <w:szCs w:val="28"/>
        </w:rPr>
        <w:t>.</w:t>
      </w:r>
    </w:p>
    <w:p w:rsidR="001875D6" w:rsidRDefault="001875D6" w:rsidP="001875D6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Развитие навыков работы с техникой и практического решения творческих инженерно-технических задач.</w:t>
      </w:r>
    </w:p>
    <w:p w:rsidR="001875D6" w:rsidRDefault="001875D6" w:rsidP="001875D6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FB6878">
        <w:rPr>
          <w:sz w:val="28"/>
          <w:szCs w:val="28"/>
        </w:rPr>
        <w:t xml:space="preserve">опуляризация изучения </w:t>
      </w:r>
      <w:r>
        <w:rPr>
          <w:sz w:val="28"/>
          <w:szCs w:val="28"/>
        </w:rPr>
        <w:t xml:space="preserve">технических дисциплин и </w:t>
      </w:r>
      <w:r w:rsidRPr="00FB6878">
        <w:rPr>
          <w:sz w:val="28"/>
          <w:szCs w:val="28"/>
        </w:rPr>
        <w:t>повышени</w:t>
      </w:r>
      <w:r>
        <w:rPr>
          <w:sz w:val="28"/>
          <w:szCs w:val="28"/>
        </w:rPr>
        <w:t>е престижа инженерных профессий.</w:t>
      </w:r>
    </w:p>
    <w:p w:rsidR="001875D6" w:rsidRDefault="001875D6" w:rsidP="001875D6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Создание условий для выявления, продвижения и поощрения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интеллектуально одаренных детей. </w:t>
      </w:r>
    </w:p>
    <w:p w:rsidR="001875D6" w:rsidRDefault="001875D6" w:rsidP="001875D6">
      <w:pPr>
        <w:pStyle w:val="Style5"/>
        <w:widowControl/>
        <w:spacing w:line="240" w:lineRule="auto"/>
        <w:ind w:firstLine="0"/>
        <w:rPr>
          <w:rStyle w:val="FontStyle50"/>
          <w:b/>
          <w:color w:val="7030A0"/>
          <w:sz w:val="28"/>
          <w:szCs w:val="28"/>
        </w:rPr>
      </w:pPr>
    </w:p>
    <w:p w:rsidR="001875D6" w:rsidRDefault="001875D6" w:rsidP="001875D6">
      <w:pPr>
        <w:pStyle w:val="a3"/>
        <w:jc w:val="center"/>
        <w:rPr>
          <w:rStyle w:val="FontStyle49"/>
          <w:bCs w:val="0"/>
        </w:rPr>
      </w:pPr>
      <w:r>
        <w:rPr>
          <w:rStyle w:val="FontStyle49"/>
          <w:sz w:val="28"/>
          <w:szCs w:val="28"/>
        </w:rPr>
        <w:t xml:space="preserve">4. Руководство </w:t>
      </w:r>
      <w:r>
        <w:rPr>
          <w:b/>
          <w:sz w:val="28"/>
          <w:szCs w:val="28"/>
        </w:rPr>
        <w:t>Чемпионатом</w:t>
      </w:r>
    </w:p>
    <w:p w:rsidR="001875D6" w:rsidRDefault="001875D6" w:rsidP="001875D6">
      <w:pPr>
        <w:pStyle w:val="a3"/>
        <w:numPr>
          <w:ilvl w:val="1"/>
          <w:numId w:val="1"/>
        </w:numPr>
        <w:ind w:left="0" w:firstLine="567"/>
        <w:jc w:val="both"/>
      </w:pPr>
      <w:r>
        <w:rPr>
          <w:sz w:val="28"/>
          <w:szCs w:val="28"/>
        </w:rPr>
        <w:t>Общее руководство осуществляет организационный комитет (далее - Оргкомитет), формируемый организаторами Чемпионата.</w:t>
      </w:r>
    </w:p>
    <w:p w:rsidR="001875D6" w:rsidRDefault="001875D6" w:rsidP="001875D6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формирует состав судейской коллегии, организует проведение этапов Чемпионата, награждение победителей и призеров.</w:t>
      </w:r>
    </w:p>
    <w:p w:rsidR="001875D6" w:rsidRDefault="001875D6" w:rsidP="001875D6">
      <w:pPr>
        <w:widowControl/>
        <w:numPr>
          <w:ilvl w:val="1"/>
          <w:numId w:val="1"/>
        </w:numPr>
        <w:autoSpaceDE/>
        <w:adjustRightInd/>
        <w:ind w:left="0" w:firstLine="567"/>
        <w:jc w:val="both"/>
        <w:rPr>
          <w:rStyle w:val="FontStyle49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Судейская коллегия  осуществляет  оценку выступления команд-участниц, подводит итоги Чемпионата.</w:t>
      </w:r>
    </w:p>
    <w:p w:rsidR="001875D6" w:rsidRDefault="001875D6" w:rsidP="001875D6">
      <w:pPr>
        <w:pStyle w:val="Style9"/>
        <w:widowControl/>
        <w:tabs>
          <w:tab w:val="left" w:pos="118"/>
        </w:tabs>
        <w:spacing w:line="240" w:lineRule="auto"/>
        <w:ind w:left="426"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pStyle w:val="Style18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5. Участники Чемпионата</w:t>
      </w:r>
    </w:p>
    <w:p w:rsidR="001875D6" w:rsidRDefault="001875D6" w:rsidP="001875D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5.1. </w:t>
      </w:r>
      <w:r>
        <w:rPr>
          <w:sz w:val="28"/>
          <w:szCs w:val="28"/>
        </w:rPr>
        <w:t xml:space="preserve">В Чемпионате принимают участие команды </w:t>
      </w:r>
      <w:r>
        <w:rPr>
          <w:rStyle w:val="FontStyle50"/>
          <w:sz w:val="28"/>
          <w:szCs w:val="28"/>
        </w:rPr>
        <w:t>учащихся 5,6,7  классов</w:t>
      </w:r>
      <w:r>
        <w:rPr>
          <w:sz w:val="28"/>
          <w:szCs w:val="28"/>
        </w:rPr>
        <w:t xml:space="preserve"> </w:t>
      </w:r>
      <w:r w:rsidR="00790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="007900FC">
        <w:rPr>
          <w:sz w:val="28"/>
          <w:szCs w:val="28"/>
        </w:rPr>
        <w:t>организац</w:t>
      </w:r>
      <w:r>
        <w:rPr>
          <w:sz w:val="28"/>
          <w:szCs w:val="28"/>
        </w:rPr>
        <w:t>ий и учреждений дополнительного образования города Тулы и Тульской области</w:t>
      </w:r>
      <w:r>
        <w:rPr>
          <w:rStyle w:val="FontStyle50"/>
          <w:sz w:val="28"/>
          <w:szCs w:val="28"/>
        </w:rPr>
        <w:t xml:space="preserve">. </w:t>
      </w:r>
    </w:p>
    <w:p w:rsidR="001875D6" w:rsidRDefault="001875D6" w:rsidP="001875D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5.2. Команда состоит из двух участников.</w:t>
      </w:r>
    </w:p>
    <w:p w:rsidR="001875D6" w:rsidRDefault="001875D6" w:rsidP="001875D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5.3. Каждая команда принимает участие в двух этапах Чемпионата: «</w:t>
      </w:r>
      <w:proofErr w:type="spellStart"/>
      <w:r>
        <w:rPr>
          <w:rStyle w:val="FontStyle50"/>
          <w:sz w:val="28"/>
          <w:szCs w:val="28"/>
        </w:rPr>
        <w:t>Кегельринг</w:t>
      </w:r>
      <w:proofErr w:type="spellEnd"/>
      <w:r>
        <w:rPr>
          <w:rStyle w:val="FontStyle50"/>
          <w:sz w:val="28"/>
          <w:szCs w:val="28"/>
        </w:rPr>
        <w:t>» и «Следование по линии».</w:t>
      </w:r>
    </w:p>
    <w:p w:rsidR="001875D6" w:rsidRDefault="001875D6" w:rsidP="001875D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5.4. Количество команд не ограничено.</w:t>
      </w:r>
    </w:p>
    <w:p w:rsidR="001875D6" w:rsidRDefault="001875D6" w:rsidP="001875D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5.5. Индивидуальное участие не допускается.</w:t>
      </w:r>
    </w:p>
    <w:p w:rsidR="001875D6" w:rsidRDefault="001875D6" w:rsidP="001875D6">
      <w:pPr>
        <w:pStyle w:val="Style17"/>
        <w:widowControl/>
        <w:tabs>
          <w:tab w:val="left" w:pos="612"/>
        </w:tabs>
        <w:spacing w:line="240" w:lineRule="auto"/>
        <w:ind w:firstLine="540"/>
        <w:rPr>
          <w:rStyle w:val="FontStyle50"/>
          <w:color w:val="7030A0"/>
          <w:sz w:val="28"/>
          <w:szCs w:val="28"/>
        </w:rPr>
      </w:pPr>
    </w:p>
    <w:p w:rsidR="001875D6" w:rsidRPr="007900FC" w:rsidRDefault="001875D6" w:rsidP="001875D6">
      <w:pPr>
        <w:pStyle w:val="Style8"/>
        <w:widowControl/>
        <w:numPr>
          <w:ilvl w:val="0"/>
          <w:numId w:val="2"/>
        </w:numPr>
        <w:spacing w:line="240" w:lineRule="auto"/>
        <w:ind w:left="0" w:firstLine="540"/>
        <w:jc w:val="center"/>
        <w:rPr>
          <w:rStyle w:val="FontStyle50"/>
          <w:b/>
          <w:sz w:val="28"/>
          <w:szCs w:val="28"/>
        </w:rPr>
      </w:pPr>
      <w:r w:rsidRPr="007900FC">
        <w:rPr>
          <w:rStyle w:val="FontStyle50"/>
          <w:b/>
          <w:sz w:val="28"/>
          <w:szCs w:val="28"/>
        </w:rPr>
        <w:t>Порядок организации и проведения Чемпионата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6.1. Чемпионат состоится </w:t>
      </w:r>
      <w:r w:rsidRPr="00124633">
        <w:rPr>
          <w:rStyle w:val="FontStyle50"/>
          <w:b/>
          <w:sz w:val="28"/>
          <w:szCs w:val="28"/>
        </w:rPr>
        <w:t>2 марта 2018 года в 12.00</w:t>
      </w:r>
      <w:r w:rsidRPr="00212706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в МБУДО «Городской центр развития и научно-технического творчества детей и юношества» (г. Тула, ул. Революции, д. 2). Регистрация команд с 11.00.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6.2. </w:t>
      </w:r>
      <w:r w:rsidRPr="00402EF3">
        <w:rPr>
          <w:sz w:val="28"/>
          <w:szCs w:val="28"/>
        </w:rPr>
        <w:t xml:space="preserve">Предварительные заявки </w:t>
      </w:r>
      <w:r>
        <w:rPr>
          <w:rStyle w:val="FontStyle50"/>
          <w:sz w:val="28"/>
          <w:szCs w:val="28"/>
        </w:rPr>
        <w:t xml:space="preserve">(Приложение 1) </w:t>
      </w:r>
      <w:r w:rsidRPr="00402EF3">
        <w:rPr>
          <w:sz w:val="28"/>
          <w:szCs w:val="28"/>
        </w:rPr>
        <w:t>принимаются на электронную почту</w:t>
      </w:r>
      <w:r>
        <w:rPr>
          <w:sz w:val="28"/>
          <w:szCs w:val="28"/>
        </w:rPr>
        <w:t xml:space="preserve"> </w:t>
      </w:r>
      <w:hyperlink r:id="rId6" w:history="1">
        <w:r w:rsidRPr="00F16801">
          <w:rPr>
            <w:rStyle w:val="a4"/>
            <w:sz w:val="28"/>
            <w:szCs w:val="28"/>
          </w:rPr>
          <w:t>gcrt.konkurs@tularegion.org</w:t>
        </w:r>
      </w:hyperlink>
      <w:r>
        <w:rPr>
          <w:sz w:val="28"/>
          <w:szCs w:val="28"/>
          <w:u w:val="single"/>
        </w:rPr>
        <w:t xml:space="preserve"> </w:t>
      </w:r>
      <w:r w:rsidRPr="004208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24633">
        <w:rPr>
          <w:rStyle w:val="FontStyle50"/>
          <w:b/>
          <w:sz w:val="28"/>
          <w:szCs w:val="28"/>
        </w:rPr>
        <w:t>до 20 февраля 2018 года.</w:t>
      </w:r>
      <w:r>
        <w:rPr>
          <w:rStyle w:val="FontStyle50"/>
          <w:sz w:val="28"/>
          <w:szCs w:val="28"/>
        </w:rPr>
        <w:t xml:space="preserve"> 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Дополнительная информация по телефону 8(4872)50-50-84</w:t>
      </w:r>
      <w:r w:rsidRPr="00777B2B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Гончарова Наталья Александровна, Цельмер Елена Анатольевна, 8(4872)47-67-16 Котенева Светлана Валентиновна.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6.3. Перед началом состязаний команда предоставляет в Организационный комитет заявку и заявление о согласии на использование персональных данных участников Чемпионата (Приложение 2).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6.4. Чемпионат проводится в два этапа:</w:t>
      </w:r>
    </w:p>
    <w:p w:rsidR="001875D6" w:rsidRDefault="001875D6" w:rsidP="001875D6">
      <w:pPr>
        <w:pStyle w:val="Style8"/>
        <w:widowControl/>
        <w:numPr>
          <w:ilvl w:val="0"/>
          <w:numId w:val="3"/>
        </w:numPr>
        <w:tabs>
          <w:tab w:val="left" w:pos="900"/>
        </w:tabs>
        <w:spacing w:line="240" w:lineRule="auto"/>
        <w:ind w:left="0"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соревнование «</w:t>
      </w:r>
      <w:proofErr w:type="spellStart"/>
      <w:r>
        <w:rPr>
          <w:rStyle w:val="FontStyle50"/>
          <w:sz w:val="28"/>
          <w:szCs w:val="28"/>
        </w:rPr>
        <w:t>Кегельринг</w:t>
      </w:r>
      <w:proofErr w:type="spellEnd"/>
      <w:r>
        <w:rPr>
          <w:rStyle w:val="FontStyle50"/>
          <w:sz w:val="28"/>
          <w:szCs w:val="28"/>
        </w:rPr>
        <w:t>» (Приложение 3);</w:t>
      </w:r>
    </w:p>
    <w:p w:rsidR="001875D6" w:rsidRDefault="001875D6" w:rsidP="001875D6">
      <w:pPr>
        <w:pStyle w:val="Style8"/>
        <w:widowControl/>
        <w:numPr>
          <w:ilvl w:val="0"/>
          <w:numId w:val="3"/>
        </w:numPr>
        <w:tabs>
          <w:tab w:val="left" w:pos="900"/>
        </w:tabs>
        <w:spacing w:line="240" w:lineRule="auto"/>
        <w:ind w:left="0"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соревнование «Следование по линии» (Приложение 4).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6.5. Организаторы оставляют за собой право вносить в правила соревнований  изменения. Информация об изменениях размещается на сайте организаторов Чемпионата не позднее, чем за пять дней до начала Чемпионата.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6.6. Каждая команда должна иметь необходимые материалы и оборудование для участия в Чемпионате: </w:t>
      </w:r>
      <w:r w:rsidRPr="00BF3BA2">
        <w:rPr>
          <w:rStyle w:val="FontStyle50"/>
          <w:sz w:val="28"/>
          <w:szCs w:val="28"/>
        </w:rPr>
        <w:t xml:space="preserve">ноутбук, конструкторы ЛЕГО, </w:t>
      </w:r>
      <w:proofErr w:type="spellStart"/>
      <w:r w:rsidRPr="00BF3BA2">
        <w:rPr>
          <w:rStyle w:val="FontStyle50"/>
          <w:sz w:val="28"/>
          <w:szCs w:val="28"/>
          <w:lang w:val="en-US"/>
        </w:rPr>
        <w:t>FischerTechnic</w:t>
      </w:r>
      <w:proofErr w:type="spellEnd"/>
      <w:r w:rsidRPr="00BF3BA2">
        <w:rPr>
          <w:rStyle w:val="FontStyle50"/>
          <w:sz w:val="28"/>
          <w:szCs w:val="28"/>
        </w:rPr>
        <w:t xml:space="preserve"> или другие</w:t>
      </w:r>
      <w:r>
        <w:rPr>
          <w:rStyle w:val="FontStyle50"/>
          <w:sz w:val="28"/>
          <w:szCs w:val="28"/>
        </w:rPr>
        <w:t xml:space="preserve"> материалы</w:t>
      </w:r>
      <w:r w:rsidRPr="00BF3BA2">
        <w:rPr>
          <w:rStyle w:val="FontStyle50"/>
          <w:sz w:val="28"/>
          <w:szCs w:val="28"/>
        </w:rPr>
        <w:t>,</w:t>
      </w:r>
      <w:r>
        <w:rPr>
          <w:rStyle w:val="FontStyle50"/>
          <w:sz w:val="28"/>
          <w:szCs w:val="28"/>
        </w:rPr>
        <w:t xml:space="preserve"> подходящие</w:t>
      </w:r>
      <w:r w:rsidRPr="00BF3BA2">
        <w:rPr>
          <w:rStyle w:val="FontStyle50"/>
          <w:sz w:val="28"/>
          <w:szCs w:val="28"/>
        </w:rPr>
        <w:t xml:space="preserve"> для сборки программируемого робота</w:t>
      </w:r>
      <w:r>
        <w:rPr>
          <w:rStyle w:val="FontStyle50"/>
          <w:sz w:val="28"/>
          <w:szCs w:val="28"/>
        </w:rPr>
        <w:t xml:space="preserve"> без применения пайки, запас необходимых деталей и компонентов, инструменты, запасные источники питания.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6.7. Сборка робота осуществляется непосредственно перед началом этапа «</w:t>
      </w:r>
      <w:proofErr w:type="spellStart"/>
      <w:r>
        <w:rPr>
          <w:rStyle w:val="FontStyle50"/>
          <w:sz w:val="28"/>
          <w:szCs w:val="28"/>
        </w:rPr>
        <w:t>Кегельринг</w:t>
      </w:r>
      <w:proofErr w:type="spellEnd"/>
      <w:r>
        <w:rPr>
          <w:rStyle w:val="FontStyle50"/>
          <w:sz w:val="28"/>
          <w:szCs w:val="28"/>
        </w:rPr>
        <w:t>». До начала сборки все части робота должны находиться в исходном состоянии (все элементы отдельно). При сборке робота нельзя пользоваться инструкциями, как текстовыми, так и в виде иллюстраций.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6.8. В конструкции робота можно использовать только один микрокомпьютер (RCX, NXT, EV3).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 6.9. При создании программы робота допускается использование любого программного обеспечения. Использование готовой программы запрещается.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6.10. Время сборки и программирования робота для этапа «</w:t>
      </w:r>
      <w:proofErr w:type="spellStart"/>
      <w:r>
        <w:rPr>
          <w:rStyle w:val="FontStyle50"/>
          <w:sz w:val="28"/>
          <w:szCs w:val="28"/>
        </w:rPr>
        <w:t>Кегельринг</w:t>
      </w:r>
      <w:proofErr w:type="spellEnd"/>
      <w:r>
        <w:rPr>
          <w:rStyle w:val="FontStyle50"/>
          <w:sz w:val="28"/>
          <w:szCs w:val="28"/>
        </w:rPr>
        <w:t xml:space="preserve">» – </w:t>
      </w:r>
      <w:r w:rsidRPr="00BF3BA2">
        <w:rPr>
          <w:rStyle w:val="FontStyle50"/>
          <w:sz w:val="28"/>
          <w:szCs w:val="28"/>
        </w:rPr>
        <w:t>45</w:t>
      </w:r>
      <w:r>
        <w:rPr>
          <w:rStyle w:val="FontStyle50"/>
          <w:sz w:val="28"/>
          <w:szCs w:val="28"/>
        </w:rPr>
        <w:t xml:space="preserve"> минут.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6.11. Время реконструкции и перепрограммирования робота для этапа «Следование по линии» – </w:t>
      </w:r>
      <w:r w:rsidRPr="00BF3BA2">
        <w:rPr>
          <w:rStyle w:val="FontStyle50"/>
          <w:sz w:val="28"/>
          <w:szCs w:val="28"/>
        </w:rPr>
        <w:t>45</w:t>
      </w:r>
      <w:r>
        <w:rPr>
          <w:rStyle w:val="FontStyle50"/>
          <w:sz w:val="28"/>
          <w:szCs w:val="28"/>
        </w:rPr>
        <w:t xml:space="preserve"> минут.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6.12. После сборки и программирования команды предоставляют роботов для осмотра в судейскую коллегию. Если робот соответствует требованиям, он допускается к участию в этапе Чемпионата. На устранение обнаруженного нарушения команде дается 3 минуты.  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6.13. В зоне </w:t>
      </w:r>
      <w:r w:rsidR="0084625D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проведения этапов </w:t>
      </w:r>
      <w:r w:rsidR="0084625D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Чемпионата </w:t>
      </w:r>
      <w:r w:rsidR="0084625D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разрешается </w:t>
      </w:r>
      <w:r w:rsidR="0084625D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находиться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только участникам команд, членам оргкомитета и судьям.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6.14. Команда дисквалифицируется в случае вмешательства в работу робота без разрешения судьи.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6.15. Команда дисквалифицируется в случае использования дистанционного управления роботом при помощи пульта или другого устройства во время проведения этапов Чемпионата.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6.16. Запрещается  создание помех для датчиков робота-соперника и его электронных компонентов.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6.17. Запрещается использовать конструкции, которые могут причинить ущерб рингу или полю.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6.18. За неэтичное поведение и нарушение дисциплины команда дисквалифицируется.</w:t>
      </w:r>
    </w:p>
    <w:p w:rsidR="001875D6" w:rsidRDefault="001875D6" w:rsidP="001875D6">
      <w:pPr>
        <w:pStyle w:val="Style8"/>
        <w:widowControl/>
        <w:spacing w:line="240" w:lineRule="auto"/>
        <w:rPr>
          <w:rStyle w:val="FontStyle50"/>
          <w:sz w:val="28"/>
          <w:szCs w:val="28"/>
        </w:rPr>
      </w:pPr>
    </w:p>
    <w:p w:rsidR="001875D6" w:rsidRPr="009717FA" w:rsidRDefault="001875D6" w:rsidP="001875D6">
      <w:pPr>
        <w:pStyle w:val="Style8"/>
        <w:widowControl/>
        <w:spacing w:line="240" w:lineRule="auto"/>
        <w:jc w:val="center"/>
        <w:rPr>
          <w:rStyle w:val="FontStyle50"/>
          <w:b/>
          <w:sz w:val="28"/>
          <w:szCs w:val="28"/>
        </w:rPr>
      </w:pPr>
      <w:r w:rsidRPr="009717FA">
        <w:rPr>
          <w:rStyle w:val="FontStyle50"/>
          <w:b/>
          <w:sz w:val="28"/>
          <w:szCs w:val="28"/>
        </w:rPr>
        <w:t>7. Судейство Чемпионата</w:t>
      </w:r>
    </w:p>
    <w:p w:rsidR="001875D6" w:rsidRDefault="001875D6" w:rsidP="001875D6">
      <w:pPr>
        <w:pStyle w:val="Style8"/>
        <w:widowControl/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7.1. Контроль и подведение итогов осуществляется судейской коллегией.</w:t>
      </w:r>
    </w:p>
    <w:p w:rsidR="001875D6" w:rsidRDefault="001875D6" w:rsidP="001875D6">
      <w:pPr>
        <w:pStyle w:val="Style8"/>
        <w:widowControl/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7.2. Судьи обладают всеми полномочиями на протяжении Чемпионата, все участники должны подчиняться их решениям.</w:t>
      </w:r>
    </w:p>
    <w:p w:rsidR="001875D6" w:rsidRDefault="001875D6" w:rsidP="001875D6">
      <w:pPr>
        <w:pStyle w:val="Style8"/>
        <w:widowControl/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7.3. Судейская коллегия оставляет за собой право вносить в правила соревнований </w:t>
      </w:r>
      <w:r w:rsidR="009717FA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изменения, если эти изменения не дают преимуществ одной из команд.</w:t>
      </w:r>
    </w:p>
    <w:p w:rsidR="001875D6" w:rsidRDefault="001875D6" w:rsidP="001875D6">
      <w:pPr>
        <w:pStyle w:val="Style8"/>
        <w:widowControl/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7.4. Дополнительные попытки выполнения задания могут быть даны команде по решению судьи в случае, когда робот не смог закончить этап из-за постороннего вмешательства либо когда неисправность возникла по причине плохого состояния ринга или трассы.</w:t>
      </w:r>
    </w:p>
    <w:p w:rsidR="001875D6" w:rsidRDefault="001875D6" w:rsidP="001875D6">
      <w:pPr>
        <w:pStyle w:val="Style8"/>
        <w:widowControl/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7.5. Команда имеет право обжаловать решение судьи в Оргкомитете не позднее начала выполнения задания следующей командой.</w:t>
      </w:r>
    </w:p>
    <w:p w:rsidR="001875D6" w:rsidRDefault="001875D6" w:rsidP="001875D6">
      <w:pPr>
        <w:jc w:val="both"/>
        <w:rPr>
          <w:color w:val="7030A0"/>
          <w:u w:val="single"/>
        </w:rPr>
      </w:pPr>
    </w:p>
    <w:p w:rsidR="001875D6" w:rsidRDefault="001875D6" w:rsidP="001875D6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Чемпионата</w:t>
      </w:r>
    </w:p>
    <w:p w:rsidR="001875D6" w:rsidRDefault="001875D6" w:rsidP="001875D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 Победители (1 место) и призеры (2, 3 места) определяются на каждом этапе Чемпионата. </w:t>
      </w:r>
    </w:p>
    <w:p w:rsidR="001875D6" w:rsidRDefault="001875D6" w:rsidP="001875D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Победитель и призеры Чемпионата определяются по сумме набранных баллов в соревнованиях «</w:t>
      </w:r>
      <w:proofErr w:type="spellStart"/>
      <w:r>
        <w:rPr>
          <w:sz w:val="28"/>
          <w:szCs w:val="28"/>
        </w:rPr>
        <w:t>Кегельринг</w:t>
      </w:r>
      <w:proofErr w:type="spellEnd"/>
      <w:r>
        <w:rPr>
          <w:sz w:val="28"/>
          <w:szCs w:val="28"/>
        </w:rPr>
        <w:t>» и «Следование по линии».</w:t>
      </w:r>
    </w:p>
    <w:p w:rsidR="001875D6" w:rsidRDefault="001875D6" w:rsidP="001875D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Победители и призеры награждаются дипломами МБУДО «ГЦРиНТТДиЮ». Остальные команды  </w:t>
      </w:r>
      <w:r w:rsidRPr="00D27381">
        <w:rPr>
          <w:sz w:val="28"/>
          <w:szCs w:val="28"/>
        </w:rPr>
        <w:t>получают диплом участника</w:t>
      </w:r>
      <w:r w:rsidRPr="00D27381">
        <w:t xml:space="preserve"> </w:t>
      </w:r>
      <w:r w:rsidRPr="00D27381">
        <w:rPr>
          <w:sz w:val="28"/>
          <w:szCs w:val="28"/>
        </w:rPr>
        <w:t>Чемпионата</w:t>
      </w:r>
      <w:r>
        <w:rPr>
          <w:sz w:val="28"/>
          <w:szCs w:val="28"/>
        </w:rPr>
        <w:t>.</w:t>
      </w:r>
    </w:p>
    <w:p w:rsidR="001875D6" w:rsidRDefault="001875D6" w:rsidP="001875D6">
      <w:pPr>
        <w:widowControl/>
        <w:autoSpaceDE/>
        <w:adjustRightInd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8.4. Педагоги, подготовившие победителей и призеров Чемпионата, награждаются благодарственными письмами.</w:t>
      </w:r>
    </w:p>
    <w:p w:rsidR="001875D6" w:rsidRDefault="001875D6" w:rsidP="001875D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06808">
        <w:rPr>
          <w:sz w:val="28"/>
          <w:szCs w:val="28"/>
        </w:rPr>
        <w:t>5</w:t>
      </w:r>
      <w:r>
        <w:rPr>
          <w:sz w:val="28"/>
          <w:szCs w:val="28"/>
        </w:rPr>
        <w:t>. Организаторы Чемпионата предоставляют возможность заинтересованным лицам учреждать специальные призы и осуществлять награждение.</w:t>
      </w:r>
    </w:p>
    <w:p w:rsidR="001875D6" w:rsidRPr="00914252" w:rsidRDefault="001875D6" w:rsidP="001875D6">
      <w:pPr>
        <w:widowControl/>
        <w:autoSpaceDE/>
        <w:adjustRightInd/>
        <w:ind w:firstLine="540"/>
        <w:jc w:val="both"/>
        <w:rPr>
          <w:rStyle w:val="FontStyle50"/>
          <w:sz w:val="28"/>
          <w:szCs w:val="28"/>
        </w:rPr>
      </w:pPr>
      <w:r>
        <w:rPr>
          <w:sz w:val="28"/>
          <w:szCs w:val="28"/>
        </w:rPr>
        <w:t>8.</w:t>
      </w:r>
      <w:r w:rsidR="00506808">
        <w:rPr>
          <w:sz w:val="28"/>
          <w:szCs w:val="28"/>
        </w:rPr>
        <w:t>6</w:t>
      </w:r>
      <w:r>
        <w:rPr>
          <w:sz w:val="28"/>
          <w:szCs w:val="28"/>
        </w:rPr>
        <w:t xml:space="preserve">. Информация и фотоматериалы о проведении Чемпионата  размещаются на сайте  организаторов мероприятия. </w:t>
      </w: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color w:val="7030A0"/>
          <w:sz w:val="28"/>
          <w:szCs w:val="28"/>
        </w:rPr>
      </w:pPr>
      <w:r>
        <w:rPr>
          <w:rStyle w:val="FontStyle50"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Приложение 1 </w:t>
      </w:r>
    </w:p>
    <w:p w:rsidR="001875D6" w:rsidRDefault="001875D6" w:rsidP="001875D6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1875D6" w:rsidRDefault="001875D6" w:rsidP="001875D6">
      <w:pPr>
        <w:pStyle w:val="Style18"/>
        <w:widowControl/>
        <w:jc w:val="right"/>
        <w:rPr>
          <w:sz w:val="28"/>
          <w:szCs w:val="28"/>
        </w:rPr>
      </w:pPr>
      <w:r w:rsidRPr="00D1177B">
        <w:rPr>
          <w:sz w:val="28"/>
          <w:szCs w:val="28"/>
        </w:rPr>
        <w:t xml:space="preserve">об открытом городском чемпионате </w:t>
      </w:r>
    </w:p>
    <w:p w:rsidR="001875D6" w:rsidRPr="007F6BCD" w:rsidRDefault="001875D6" w:rsidP="001875D6">
      <w:pPr>
        <w:pStyle w:val="Style18"/>
        <w:widowControl/>
        <w:jc w:val="right"/>
        <w:rPr>
          <w:rStyle w:val="FontStyle49"/>
          <w:b w:val="0"/>
          <w:sz w:val="28"/>
          <w:szCs w:val="28"/>
        </w:rPr>
      </w:pPr>
      <w:r w:rsidRPr="00D1177B">
        <w:rPr>
          <w:sz w:val="28"/>
          <w:szCs w:val="28"/>
        </w:rPr>
        <w:t>по робототехнике «</w:t>
      </w:r>
      <w:proofErr w:type="spellStart"/>
      <w:r w:rsidRPr="00D1177B">
        <w:rPr>
          <w:sz w:val="28"/>
          <w:szCs w:val="28"/>
        </w:rPr>
        <w:t>РобоМастер</w:t>
      </w:r>
      <w:proofErr w:type="spellEnd"/>
      <w:r w:rsidRPr="00D1177B">
        <w:rPr>
          <w:sz w:val="28"/>
          <w:szCs w:val="28"/>
        </w:rPr>
        <w:t>»</w:t>
      </w:r>
      <w:r w:rsidRPr="007F6BCD">
        <w:rPr>
          <w:rStyle w:val="FontStyle49"/>
          <w:sz w:val="28"/>
          <w:szCs w:val="28"/>
        </w:rPr>
        <w:t xml:space="preserve">    </w:t>
      </w:r>
    </w:p>
    <w:p w:rsidR="001875D6" w:rsidRDefault="001875D6" w:rsidP="001875D6">
      <w:pPr>
        <w:pStyle w:val="Style23"/>
        <w:widowControl/>
        <w:spacing w:line="240" w:lineRule="auto"/>
        <w:ind w:right="730" w:firstLine="0"/>
        <w:jc w:val="right"/>
        <w:rPr>
          <w:rStyle w:val="FontStyle49"/>
          <w:color w:val="7030A0"/>
          <w:sz w:val="28"/>
          <w:szCs w:val="28"/>
        </w:rPr>
      </w:pPr>
    </w:p>
    <w:p w:rsidR="001875D6" w:rsidRDefault="001875D6" w:rsidP="001875D6">
      <w:pPr>
        <w:pStyle w:val="Style23"/>
        <w:widowControl/>
        <w:spacing w:line="240" w:lineRule="auto"/>
        <w:ind w:right="730" w:firstLine="0"/>
        <w:jc w:val="center"/>
        <w:rPr>
          <w:rStyle w:val="FontStyle49"/>
          <w:color w:val="7030A0"/>
          <w:sz w:val="28"/>
          <w:szCs w:val="28"/>
          <w:u w:val="single"/>
        </w:rPr>
      </w:pPr>
    </w:p>
    <w:p w:rsidR="001875D6" w:rsidRDefault="001875D6" w:rsidP="001875D6">
      <w:pPr>
        <w:pStyle w:val="Style23"/>
        <w:widowControl/>
        <w:spacing w:line="240" w:lineRule="auto"/>
        <w:ind w:right="730" w:firstLine="0"/>
        <w:jc w:val="center"/>
        <w:rPr>
          <w:rStyle w:val="FontStyle49"/>
          <w:color w:val="7030A0"/>
          <w:sz w:val="28"/>
          <w:szCs w:val="28"/>
          <w:u w:val="single"/>
        </w:rPr>
      </w:pPr>
    </w:p>
    <w:p w:rsidR="001875D6" w:rsidRDefault="001875D6" w:rsidP="001875D6">
      <w:pPr>
        <w:pStyle w:val="Style24"/>
        <w:widowControl/>
        <w:ind w:right="850"/>
        <w:jc w:val="center"/>
      </w:pPr>
    </w:p>
    <w:p w:rsidR="001875D6" w:rsidRDefault="001875D6" w:rsidP="001875D6">
      <w:pPr>
        <w:pStyle w:val="Style24"/>
        <w:widowControl/>
        <w:ind w:right="-1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ЗАЯВКА</w:t>
      </w:r>
    </w:p>
    <w:p w:rsidR="001875D6" w:rsidRDefault="001875D6" w:rsidP="001875D6">
      <w:pPr>
        <w:pStyle w:val="Style25"/>
        <w:widowControl/>
        <w:tabs>
          <w:tab w:val="left" w:pos="9497"/>
        </w:tabs>
        <w:ind w:right="-1"/>
      </w:pPr>
      <w:r>
        <w:rPr>
          <w:b/>
          <w:sz w:val="28"/>
          <w:szCs w:val="28"/>
        </w:rPr>
        <w:t>на участие в открытом городском чемпионате</w:t>
      </w:r>
    </w:p>
    <w:p w:rsidR="001875D6" w:rsidRDefault="001875D6" w:rsidP="001875D6">
      <w:pPr>
        <w:pStyle w:val="Style25"/>
        <w:widowControl/>
        <w:tabs>
          <w:tab w:val="left" w:pos="949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по робототехнике «</w:t>
      </w:r>
      <w:proofErr w:type="spellStart"/>
      <w:r>
        <w:rPr>
          <w:b/>
          <w:sz w:val="28"/>
          <w:szCs w:val="28"/>
        </w:rPr>
        <w:t>РобоМастер</w:t>
      </w:r>
      <w:proofErr w:type="spellEnd"/>
      <w:r>
        <w:rPr>
          <w:b/>
          <w:sz w:val="28"/>
          <w:szCs w:val="28"/>
        </w:rPr>
        <w:t>»</w:t>
      </w:r>
    </w:p>
    <w:p w:rsidR="001875D6" w:rsidRDefault="001875D6" w:rsidP="001875D6">
      <w:pPr>
        <w:pStyle w:val="Style25"/>
        <w:widowControl/>
        <w:tabs>
          <w:tab w:val="left" w:pos="9497"/>
        </w:tabs>
        <w:spacing w:line="240" w:lineRule="auto"/>
        <w:ind w:right="-1"/>
        <w:rPr>
          <w:b/>
          <w:sz w:val="28"/>
          <w:szCs w:val="28"/>
        </w:rPr>
      </w:pPr>
    </w:p>
    <w:p w:rsidR="001875D6" w:rsidRDefault="001875D6" w:rsidP="001875D6">
      <w:pPr>
        <w:jc w:val="center"/>
        <w:rPr>
          <w:b/>
          <w:sz w:val="28"/>
          <w:szCs w:val="28"/>
        </w:rPr>
      </w:pPr>
    </w:p>
    <w:p w:rsidR="001875D6" w:rsidRDefault="001875D6" w:rsidP="001875D6">
      <w:pPr>
        <w:jc w:val="center"/>
        <w:rPr>
          <w:b/>
          <w:sz w:val="28"/>
          <w:szCs w:val="28"/>
        </w:rPr>
      </w:pPr>
    </w:p>
    <w:p w:rsidR="001875D6" w:rsidRDefault="001875D6" w:rsidP="001875D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команды «____________________________________»</w:t>
      </w:r>
    </w:p>
    <w:p w:rsidR="001875D6" w:rsidRDefault="001875D6" w:rsidP="001875D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членов команды: </w:t>
      </w:r>
    </w:p>
    <w:p w:rsidR="001875D6" w:rsidRDefault="001875D6" w:rsidP="001875D6">
      <w:pPr>
        <w:ind w:right="-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  <w:u w:val="single"/>
        </w:rPr>
        <w:t>(возраст/класс),</w:t>
      </w:r>
    </w:p>
    <w:p w:rsidR="001875D6" w:rsidRDefault="001875D6" w:rsidP="001875D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  <w:u w:val="single"/>
        </w:rPr>
        <w:t>(возраст/класс)</w:t>
      </w:r>
    </w:p>
    <w:p w:rsidR="001875D6" w:rsidRDefault="001875D6" w:rsidP="001875D6">
      <w:pPr>
        <w:ind w:right="-5"/>
        <w:jc w:val="both"/>
        <w:rPr>
          <w:sz w:val="28"/>
          <w:szCs w:val="28"/>
        </w:rPr>
      </w:pPr>
    </w:p>
    <w:p w:rsidR="001875D6" w:rsidRDefault="001875D6" w:rsidP="001875D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_____________________________________</w:t>
      </w:r>
    </w:p>
    <w:p w:rsidR="001875D6" w:rsidRDefault="001875D6" w:rsidP="001875D6">
      <w:pPr>
        <w:ind w:right="-5"/>
        <w:rPr>
          <w:sz w:val="28"/>
          <w:szCs w:val="28"/>
        </w:rPr>
      </w:pPr>
      <w:r>
        <w:rPr>
          <w:sz w:val="28"/>
          <w:szCs w:val="28"/>
        </w:rPr>
        <w:t>Ф.И.О. и должность руководителя команды</w:t>
      </w:r>
    </w:p>
    <w:p w:rsidR="001875D6" w:rsidRDefault="001875D6" w:rsidP="001875D6">
      <w:pPr>
        <w:ind w:right="-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75D6" w:rsidRDefault="001875D6" w:rsidP="001875D6">
      <w:pPr>
        <w:ind w:right="850"/>
        <w:jc w:val="both"/>
        <w:rPr>
          <w:sz w:val="28"/>
          <w:szCs w:val="28"/>
        </w:rPr>
      </w:pPr>
    </w:p>
    <w:p w:rsidR="001875D6" w:rsidRDefault="001875D6" w:rsidP="001875D6">
      <w:pPr>
        <w:ind w:right="850"/>
        <w:jc w:val="center"/>
        <w:rPr>
          <w:sz w:val="28"/>
          <w:szCs w:val="28"/>
        </w:rPr>
      </w:pPr>
    </w:p>
    <w:p w:rsidR="001875D6" w:rsidRDefault="001875D6" w:rsidP="001875D6">
      <w:pPr>
        <w:ind w:right="850"/>
        <w:jc w:val="center"/>
        <w:rPr>
          <w:sz w:val="28"/>
          <w:szCs w:val="28"/>
        </w:rPr>
      </w:pPr>
    </w:p>
    <w:p w:rsidR="001875D6" w:rsidRDefault="001875D6" w:rsidP="001875D6">
      <w:pPr>
        <w:ind w:right="850"/>
        <w:jc w:val="center"/>
        <w:rPr>
          <w:sz w:val="28"/>
          <w:szCs w:val="28"/>
        </w:rPr>
      </w:pPr>
    </w:p>
    <w:p w:rsidR="001875D6" w:rsidRDefault="001875D6" w:rsidP="001875D6">
      <w:pPr>
        <w:ind w:right="20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ОУ                                                  _______________</w:t>
      </w:r>
    </w:p>
    <w:p w:rsidR="001875D6" w:rsidRDefault="001875D6" w:rsidP="001875D6">
      <w:pPr>
        <w:ind w:right="208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подпись, Ф.И.О.</w:t>
      </w:r>
    </w:p>
    <w:p w:rsidR="001875D6" w:rsidRDefault="001875D6" w:rsidP="001875D6">
      <w:pPr>
        <w:pStyle w:val="Style33"/>
        <w:widowControl/>
        <w:spacing w:line="240" w:lineRule="auto"/>
        <w:jc w:val="center"/>
        <w:rPr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8"/>
        <w:widowControl/>
        <w:spacing w:line="240" w:lineRule="auto"/>
        <w:jc w:val="righ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Приложение 2 </w:t>
      </w:r>
    </w:p>
    <w:p w:rsidR="001875D6" w:rsidRDefault="001875D6" w:rsidP="001875D6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1875D6" w:rsidRDefault="001875D6" w:rsidP="001875D6">
      <w:pPr>
        <w:pStyle w:val="Style18"/>
        <w:widowControl/>
        <w:jc w:val="right"/>
        <w:rPr>
          <w:sz w:val="28"/>
          <w:szCs w:val="28"/>
        </w:rPr>
      </w:pPr>
      <w:r w:rsidRPr="00D1177B">
        <w:rPr>
          <w:sz w:val="28"/>
          <w:szCs w:val="28"/>
        </w:rPr>
        <w:t xml:space="preserve">об открытом городском чемпионате </w:t>
      </w:r>
    </w:p>
    <w:p w:rsidR="001875D6" w:rsidRPr="007F6BCD" w:rsidRDefault="001875D6" w:rsidP="001875D6">
      <w:pPr>
        <w:pStyle w:val="Style18"/>
        <w:widowControl/>
        <w:jc w:val="right"/>
        <w:rPr>
          <w:rStyle w:val="FontStyle49"/>
          <w:b w:val="0"/>
          <w:sz w:val="28"/>
          <w:szCs w:val="28"/>
        </w:rPr>
      </w:pPr>
      <w:r w:rsidRPr="00D1177B">
        <w:rPr>
          <w:sz w:val="28"/>
          <w:szCs w:val="28"/>
        </w:rPr>
        <w:t>по робототехнике «</w:t>
      </w:r>
      <w:proofErr w:type="spellStart"/>
      <w:r w:rsidRPr="00D1177B">
        <w:rPr>
          <w:sz w:val="28"/>
          <w:szCs w:val="28"/>
        </w:rPr>
        <w:t>РобоМастер</w:t>
      </w:r>
      <w:proofErr w:type="spellEnd"/>
      <w:r w:rsidRPr="00D1177B">
        <w:rPr>
          <w:sz w:val="28"/>
          <w:szCs w:val="28"/>
        </w:rPr>
        <w:t>»</w:t>
      </w:r>
      <w:r w:rsidRPr="007F6BCD">
        <w:rPr>
          <w:rStyle w:val="FontStyle49"/>
          <w:sz w:val="28"/>
          <w:szCs w:val="28"/>
        </w:rPr>
        <w:t xml:space="preserve">    </w:t>
      </w:r>
    </w:p>
    <w:p w:rsidR="001875D6" w:rsidRDefault="001875D6" w:rsidP="001875D6">
      <w:pPr>
        <w:pStyle w:val="Style23"/>
        <w:widowControl/>
        <w:spacing w:line="240" w:lineRule="auto"/>
        <w:ind w:right="730" w:firstLine="0"/>
        <w:jc w:val="right"/>
        <w:rPr>
          <w:rStyle w:val="FontStyle49"/>
          <w:color w:val="7030A0"/>
          <w:sz w:val="28"/>
          <w:szCs w:val="28"/>
        </w:rPr>
      </w:pPr>
    </w:p>
    <w:p w:rsidR="001875D6" w:rsidRDefault="001875D6" w:rsidP="001875D6">
      <w:pPr>
        <w:ind w:firstLine="567"/>
        <w:jc w:val="center"/>
      </w:pPr>
    </w:p>
    <w:p w:rsidR="001875D6" w:rsidRDefault="001875D6" w:rsidP="001875D6">
      <w:pPr>
        <w:ind w:firstLine="567"/>
        <w:jc w:val="center"/>
        <w:rPr>
          <w:b/>
          <w:color w:val="7030A0"/>
        </w:rPr>
      </w:pPr>
    </w:p>
    <w:p w:rsidR="001875D6" w:rsidRDefault="001875D6" w:rsidP="001875D6">
      <w:pPr>
        <w:ind w:firstLine="567"/>
        <w:jc w:val="center"/>
        <w:rPr>
          <w:b/>
        </w:rPr>
      </w:pPr>
      <w:r>
        <w:rPr>
          <w:b/>
        </w:rPr>
        <w:t>Заявление о согласии на использование персональных данных</w:t>
      </w:r>
    </w:p>
    <w:p w:rsidR="001875D6" w:rsidRDefault="001875D6" w:rsidP="001875D6">
      <w:pPr>
        <w:ind w:firstLine="567"/>
        <w:jc w:val="both"/>
        <w:rPr>
          <w:b/>
        </w:rPr>
      </w:pPr>
    </w:p>
    <w:p w:rsidR="001875D6" w:rsidRDefault="001875D6" w:rsidP="001875D6">
      <w:pPr>
        <w:ind w:firstLine="567"/>
        <w:jc w:val="both"/>
      </w:pPr>
      <w:r>
        <w:t>Я,</w:t>
      </w:r>
      <w:r>
        <w:rPr>
          <w:b/>
        </w:rPr>
        <w:t>______________________________________________________________</w:t>
      </w:r>
      <w:r w:rsidR="006D2F34">
        <w:rPr>
          <w:b/>
        </w:rPr>
        <w:t>______</w:t>
      </w:r>
      <w:r>
        <w:rPr>
          <w:b/>
        </w:rPr>
        <w:t>_</w:t>
      </w:r>
      <w:r>
        <w:t>,</w:t>
      </w:r>
    </w:p>
    <w:p w:rsidR="001875D6" w:rsidRDefault="001875D6" w:rsidP="001875D6">
      <w:pPr>
        <w:ind w:left="1404" w:firstLine="567"/>
        <w:contextualSpacing/>
        <w:jc w:val="both"/>
      </w:pPr>
      <w:r>
        <w:t>(Ф.И.О. законного представителя несовершеннолетнего гражданина)</w:t>
      </w:r>
    </w:p>
    <w:p w:rsidR="001875D6" w:rsidRDefault="001875D6" w:rsidP="001875D6">
      <w:pPr>
        <w:ind w:firstLine="567"/>
        <w:jc w:val="both"/>
      </w:pPr>
    </w:p>
    <w:p w:rsidR="001875D6" w:rsidRDefault="001875D6" w:rsidP="006D2F34">
      <w:pPr>
        <w:jc w:val="both"/>
      </w:pPr>
      <w:r w:rsidRPr="00F00DCA">
        <w:t>в соответствии с требованиями ст.9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адреса, наименования образовательной организации, класса (группы) моег</w:t>
      </w:r>
      <w:proofErr w:type="gramStart"/>
      <w:r w:rsidRPr="00F00DCA">
        <w:t>о(</w:t>
      </w:r>
      <w:proofErr w:type="gramEnd"/>
      <w:r w:rsidRPr="00F00DCA">
        <w:t>ей) несовершеннолетнего(ей) сына(дочери):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875D6" w:rsidTr="00550EE9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875D6" w:rsidRDefault="001875D6" w:rsidP="00550EE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1875D6" w:rsidTr="00550EE9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875D6" w:rsidRDefault="001875D6" w:rsidP="00550EE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 несовершеннолетнего гражданина)</w:t>
            </w:r>
          </w:p>
          <w:p w:rsidR="001875D6" w:rsidRDefault="001875D6" w:rsidP="00550EE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1875D6" w:rsidTr="00550EE9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875D6" w:rsidRDefault="001875D6" w:rsidP="00550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1875D6" w:rsidRDefault="001875D6" w:rsidP="00550EE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</w:tbl>
    <w:p w:rsidR="002F4E73" w:rsidRDefault="001875D6" w:rsidP="002F4E73">
      <w:pPr>
        <w:tabs>
          <w:tab w:val="left" w:pos="142"/>
        </w:tabs>
        <w:jc w:val="both"/>
        <w:outlineLvl w:val="1"/>
        <w:rPr>
          <w:color w:val="333333"/>
        </w:rPr>
      </w:pPr>
      <w:r>
        <w:t>Я согласе</w:t>
      </w:r>
      <w:proofErr w:type="gramStart"/>
      <w:r>
        <w:t>н(</w:t>
      </w:r>
      <w:proofErr w:type="gramEnd"/>
      <w:r>
        <w:t>а), что персональные данные моего(ей) несовершеннолетнего(ей) сына (дочери) будут использоваться при организации,</w:t>
      </w:r>
      <w:r>
        <w:rPr>
          <w:i/>
        </w:rPr>
        <w:t xml:space="preserve"> </w:t>
      </w:r>
      <w:r>
        <w:t xml:space="preserve">проведении и подведении итогов  открытого </w:t>
      </w:r>
      <w:r>
        <w:rPr>
          <w:bCs/>
        </w:rPr>
        <w:t>городского чемпионата по робототехнике «</w:t>
      </w:r>
      <w:proofErr w:type="spellStart"/>
      <w:r>
        <w:rPr>
          <w:bCs/>
        </w:rPr>
        <w:t>РобоМастер</w:t>
      </w:r>
      <w:proofErr w:type="spellEnd"/>
      <w:r>
        <w:rPr>
          <w:bCs/>
        </w:rPr>
        <w:t>»</w:t>
      </w:r>
      <w:r>
        <w:t>, а также для размещения итоговой информации на официальн</w:t>
      </w:r>
      <w:r w:rsidR="00C132A5">
        <w:t xml:space="preserve">ых </w:t>
      </w:r>
      <w:r>
        <w:t>сайт</w:t>
      </w:r>
      <w:r w:rsidR="00C132A5">
        <w:t xml:space="preserve">ах управления образования администрации города Тулы и </w:t>
      </w:r>
      <w:r>
        <w:t>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="002F4E73">
        <w:rPr>
          <w:bCs/>
        </w:rPr>
        <w:t xml:space="preserve"> </w:t>
      </w:r>
      <w:r w:rsidR="002F4E73">
        <w:rPr>
          <w:color w:val="333333"/>
        </w:rPr>
        <w:t>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1875D6" w:rsidRDefault="001875D6" w:rsidP="001875D6">
      <w:pPr>
        <w:ind w:firstLine="567"/>
        <w:jc w:val="both"/>
      </w:pPr>
      <w:r>
        <w:t>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1875D6" w:rsidRDefault="001875D6" w:rsidP="001875D6">
      <w:pPr>
        <w:ind w:firstLine="567"/>
        <w:jc w:val="both"/>
      </w:pPr>
      <w:r>
        <w:t>Настоящее согласие действует со дня подписания до дня отзыва</w:t>
      </w:r>
      <w:r>
        <w:br/>
        <w:t>в письменной форме.</w:t>
      </w:r>
    </w:p>
    <w:p w:rsidR="001875D6" w:rsidRDefault="001875D6" w:rsidP="001875D6">
      <w:pPr>
        <w:ind w:firstLine="567"/>
        <w:jc w:val="both"/>
      </w:pPr>
    </w:p>
    <w:p w:rsidR="001875D6" w:rsidRDefault="001875D6" w:rsidP="001875D6">
      <w:pPr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5304"/>
        <w:gridCol w:w="2293"/>
      </w:tblGrid>
      <w:tr w:rsidR="001875D6" w:rsidTr="00550EE9">
        <w:tc>
          <w:tcPr>
            <w:tcW w:w="1031" w:type="pct"/>
            <w:hideMark/>
          </w:tcPr>
          <w:p w:rsidR="001875D6" w:rsidRDefault="001875D6" w:rsidP="00550EE9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2771" w:type="pct"/>
            <w:hideMark/>
          </w:tcPr>
          <w:p w:rsidR="001875D6" w:rsidRDefault="001875D6" w:rsidP="00550EE9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  <w:r w:rsidR="00A66C5C">
              <w:rPr>
                <w:lang w:eastAsia="en-US"/>
              </w:rPr>
              <w:t>______</w:t>
            </w:r>
          </w:p>
        </w:tc>
        <w:tc>
          <w:tcPr>
            <w:tcW w:w="1198" w:type="pct"/>
            <w:hideMark/>
          </w:tcPr>
          <w:p w:rsidR="001875D6" w:rsidRDefault="001875D6" w:rsidP="00550EE9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</w:tc>
      </w:tr>
      <w:tr w:rsidR="001875D6" w:rsidTr="00550EE9">
        <w:tc>
          <w:tcPr>
            <w:tcW w:w="1031" w:type="pct"/>
            <w:hideMark/>
          </w:tcPr>
          <w:p w:rsidR="001875D6" w:rsidRPr="00A66C5C" w:rsidRDefault="001875D6" w:rsidP="00550EE9">
            <w:pPr>
              <w:spacing w:line="276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66C5C">
              <w:rPr>
                <w:sz w:val="22"/>
                <w:szCs w:val="22"/>
                <w:lang w:eastAsia="en-US"/>
              </w:rPr>
              <w:t>(Дата)</w:t>
            </w:r>
          </w:p>
        </w:tc>
        <w:tc>
          <w:tcPr>
            <w:tcW w:w="2771" w:type="pct"/>
            <w:vAlign w:val="center"/>
            <w:hideMark/>
          </w:tcPr>
          <w:p w:rsidR="001875D6" w:rsidRPr="00A66C5C" w:rsidRDefault="001875D6" w:rsidP="00550EE9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6C5C">
              <w:rPr>
                <w:sz w:val="22"/>
                <w:szCs w:val="22"/>
                <w:lang w:eastAsia="en-US"/>
              </w:rPr>
              <w:t>(Фамилия, инициалы законного представителя несовершеннолетнего гражданина</w:t>
            </w:r>
            <w:proofErr w:type="gramEnd"/>
          </w:p>
        </w:tc>
        <w:tc>
          <w:tcPr>
            <w:tcW w:w="1198" w:type="pct"/>
            <w:hideMark/>
          </w:tcPr>
          <w:p w:rsidR="001875D6" w:rsidRPr="00A66C5C" w:rsidRDefault="001875D6" w:rsidP="00550EE9">
            <w:pPr>
              <w:spacing w:line="276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66C5C">
              <w:rPr>
                <w:sz w:val="22"/>
                <w:szCs w:val="22"/>
                <w:lang w:eastAsia="en-US"/>
              </w:rPr>
              <w:t>(Подпись)</w:t>
            </w:r>
          </w:p>
        </w:tc>
      </w:tr>
    </w:tbl>
    <w:p w:rsidR="001875D6" w:rsidRDefault="001875D6" w:rsidP="001875D6">
      <w:pPr>
        <w:spacing w:line="360" w:lineRule="auto"/>
        <w:jc w:val="both"/>
      </w:pPr>
    </w:p>
    <w:p w:rsidR="001875D6" w:rsidRDefault="001875D6" w:rsidP="001875D6">
      <w:pPr>
        <w:spacing w:line="360" w:lineRule="auto"/>
        <w:jc w:val="both"/>
        <w:rPr>
          <w:color w:val="7030A0"/>
        </w:rPr>
      </w:pPr>
    </w:p>
    <w:p w:rsidR="001875D6" w:rsidRDefault="001875D6" w:rsidP="001875D6">
      <w:pPr>
        <w:spacing w:line="360" w:lineRule="auto"/>
        <w:jc w:val="both"/>
        <w:rPr>
          <w:color w:val="7030A0"/>
        </w:rPr>
      </w:pPr>
    </w:p>
    <w:p w:rsidR="001875D6" w:rsidRDefault="001875D6" w:rsidP="001875D6">
      <w:pPr>
        <w:jc w:val="right"/>
        <w:rPr>
          <w:sz w:val="28"/>
          <w:szCs w:val="28"/>
        </w:rPr>
      </w:pPr>
      <w:r>
        <w:rPr>
          <w:color w:val="7030A0"/>
        </w:rPr>
        <w:lastRenderedPageBreak/>
        <w:t xml:space="preserve"> </w:t>
      </w:r>
      <w:r>
        <w:rPr>
          <w:sz w:val="28"/>
          <w:szCs w:val="28"/>
        </w:rPr>
        <w:t>Приложение 3</w:t>
      </w:r>
    </w:p>
    <w:p w:rsidR="001875D6" w:rsidRDefault="001875D6" w:rsidP="001875D6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1875D6" w:rsidRDefault="001875D6" w:rsidP="001875D6">
      <w:pPr>
        <w:pStyle w:val="Style18"/>
        <w:widowControl/>
        <w:jc w:val="right"/>
        <w:rPr>
          <w:sz w:val="28"/>
          <w:szCs w:val="28"/>
        </w:rPr>
      </w:pPr>
      <w:r w:rsidRPr="00D1177B">
        <w:rPr>
          <w:sz w:val="28"/>
          <w:szCs w:val="28"/>
        </w:rPr>
        <w:t xml:space="preserve">об открытом городском чемпионате </w:t>
      </w:r>
    </w:p>
    <w:p w:rsidR="001875D6" w:rsidRPr="007F6BCD" w:rsidRDefault="001875D6" w:rsidP="001875D6">
      <w:pPr>
        <w:pStyle w:val="Style18"/>
        <w:widowControl/>
        <w:jc w:val="right"/>
        <w:rPr>
          <w:rStyle w:val="FontStyle49"/>
          <w:b w:val="0"/>
          <w:sz w:val="28"/>
          <w:szCs w:val="28"/>
        </w:rPr>
      </w:pPr>
      <w:r w:rsidRPr="00D1177B">
        <w:rPr>
          <w:sz w:val="28"/>
          <w:szCs w:val="28"/>
        </w:rPr>
        <w:t>по робототехнике «</w:t>
      </w:r>
      <w:proofErr w:type="spellStart"/>
      <w:r w:rsidRPr="00D1177B">
        <w:rPr>
          <w:sz w:val="28"/>
          <w:szCs w:val="28"/>
        </w:rPr>
        <w:t>РобоМастер</w:t>
      </w:r>
      <w:proofErr w:type="spellEnd"/>
      <w:r w:rsidRPr="00D1177B">
        <w:rPr>
          <w:sz w:val="28"/>
          <w:szCs w:val="28"/>
        </w:rPr>
        <w:t>»</w:t>
      </w:r>
      <w:r w:rsidRPr="007F6BCD">
        <w:rPr>
          <w:rStyle w:val="FontStyle49"/>
          <w:sz w:val="28"/>
          <w:szCs w:val="28"/>
        </w:rPr>
        <w:t xml:space="preserve">    </w:t>
      </w:r>
    </w:p>
    <w:p w:rsidR="001875D6" w:rsidRDefault="001875D6" w:rsidP="001875D6">
      <w:pPr>
        <w:spacing w:line="360" w:lineRule="auto"/>
        <w:jc w:val="right"/>
      </w:pPr>
    </w:p>
    <w:p w:rsidR="001875D6" w:rsidRDefault="001875D6" w:rsidP="00187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соревнования «</w:t>
      </w:r>
      <w:proofErr w:type="spellStart"/>
      <w:r>
        <w:rPr>
          <w:b/>
          <w:sz w:val="28"/>
          <w:szCs w:val="28"/>
        </w:rPr>
        <w:t>Кегельринг</w:t>
      </w:r>
      <w:proofErr w:type="spellEnd"/>
      <w:r>
        <w:rPr>
          <w:b/>
          <w:sz w:val="28"/>
          <w:szCs w:val="28"/>
        </w:rPr>
        <w:t>»</w:t>
      </w:r>
    </w:p>
    <w:p w:rsidR="001875D6" w:rsidRDefault="001875D6" w:rsidP="001875D6">
      <w:pPr>
        <w:jc w:val="both"/>
        <w:rPr>
          <w:sz w:val="28"/>
          <w:szCs w:val="28"/>
        </w:rPr>
      </w:pPr>
    </w:p>
    <w:p w:rsidR="001875D6" w:rsidRDefault="001875D6" w:rsidP="001875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«</w:t>
      </w:r>
      <w:proofErr w:type="spellStart"/>
      <w:r>
        <w:rPr>
          <w:sz w:val="28"/>
          <w:szCs w:val="28"/>
        </w:rPr>
        <w:t>Кегельринг</w:t>
      </w:r>
      <w:proofErr w:type="spellEnd"/>
      <w:r>
        <w:rPr>
          <w:sz w:val="28"/>
          <w:szCs w:val="28"/>
        </w:rPr>
        <w:t>» дает больше преимуществ роботам, способным "видеть" кегли.</w:t>
      </w:r>
    </w:p>
    <w:p w:rsidR="001875D6" w:rsidRDefault="001875D6" w:rsidP="001875D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75D6" w:rsidRDefault="001875D6" w:rsidP="001875D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состязания</w:t>
      </w:r>
    </w:p>
    <w:p w:rsidR="001875D6" w:rsidRDefault="001875D6" w:rsidP="001875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 началом соревнования на ринге расставляется 8 кеглей. </w:t>
      </w:r>
    </w:p>
    <w:p w:rsidR="001875D6" w:rsidRDefault="001875D6" w:rsidP="001875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минимальное время робот должен вытолкнуть все кегли, не выходя за пределы ринга. </w:t>
      </w:r>
    </w:p>
    <w:p w:rsidR="001875D6" w:rsidRDefault="001875D6" w:rsidP="001875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Максимальное время на выполнение задания -  4 минуты.</w:t>
      </w:r>
    </w:p>
    <w:p w:rsidR="001875D6" w:rsidRDefault="001875D6" w:rsidP="001875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Во время проведения соревнования участники команд не должны касаться роботов, кеглей или ринга.</w:t>
      </w:r>
    </w:p>
    <w:p w:rsidR="001875D6" w:rsidRDefault="001875D6" w:rsidP="001875D6">
      <w:pPr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52521F" wp14:editId="0C25449C">
            <wp:simplePos x="0" y="0"/>
            <wp:positionH relativeFrom="column">
              <wp:posOffset>80645</wp:posOffset>
            </wp:positionH>
            <wp:positionV relativeFrom="paragraph">
              <wp:posOffset>486410</wp:posOffset>
            </wp:positionV>
            <wp:extent cx="5940425" cy="4711065"/>
            <wp:effectExtent l="0" t="0" r="3175" b="0"/>
            <wp:wrapTight wrapText="bothSides">
              <wp:wrapPolygon edited="0">
                <wp:start x="0" y="0"/>
                <wp:lineTo x="0" y="21486"/>
                <wp:lineTo x="21542" y="21486"/>
                <wp:lineTo x="21542" y="0"/>
                <wp:lineTo x="0" y="0"/>
              </wp:wrapPolygon>
            </wp:wrapTight>
            <wp:docPr id="1" name="Рисунок 1" descr="C:\Users\77\Desktop\РобоЛига 2016\[Originals]\kegel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7\Desktop\РобоЛига 2016\[Originals]\kegelr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Ринг</w:t>
      </w:r>
    </w:p>
    <w:p w:rsidR="001875D6" w:rsidRDefault="001875D6" w:rsidP="001875D6">
      <w:pPr>
        <w:jc w:val="both"/>
        <w:rPr>
          <w:sz w:val="28"/>
          <w:szCs w:val="28"/>
        </w:rPr>
      </w:pPr>
    </w:p>
    <w:p w:rsidR="001875D6" w:rsidRPr="007D1FF9" w:rsidRDefault="001875D6" w:rsidP="001875D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1. Цвет ринга - белый.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2. Цвет ограничительной линии - черный.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3. Ширина ограничительной линии - 50 мм.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4. Диаметр ринга – 1,0 – 1,2  м (белый круг).</w:t>
      </w:r>
    </w:p>
    <w:p w:rsidR="001875D6" w:rsidRDefault="001875D6" w:rsidP="001875D6">
      <w:pPr>
        <w:shd w:val="clear" w:color="auto" w:fill="FFFFFF"/>
        <w:outlineLvl w:val="2"/>
        <w:rPr>
          <w:b/>
          <w:bCs/>
          <w:sz w:val="28"/>
          <w:szCs w:val="28"/>
        </w:rPr>
      </w:pPr>
    </w:p>
    <w:p w:rsidR="001875D6" w:rsidRDefault="001875D6" w:rsidP="001875D6">
      <w:pPr>
        <w:shd w:val="clear" w:color="auto" w:fill="FFFFFF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Робот</w:t>
      </w:r>
    </w:p>
    <w:p w:rsidR="001875D6" w:rsidRDefault="001875D6" w:rsidP="001875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На конструкцию роботов не накладывается ограничений, кроме использования комплектующих, которые могут повредить поверхность ринга.</w:t>
      </w:r>
    </w:p>
    <w:p w:rsidR="001875D6" w:rsidRDefault="001875D6" w:rsidP="001875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Максимальные размеры робота 250х250х250 мм.</w:t>
      </w:r>
    </w:p>
    <w:p w:rsidR="001875D6" w:rsidRDefault="001875D6" w:rsidP="001875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Не допускается изменения размеров робота в ходе выполнения задания, т.е. наличия подвижных элементов для толкания или захвата кеглей.</w:t>
      </w:r>
    </w:p>
    <w:p w:rsidR="001875D6" w:rsidRDefault="001875D6" w:rsidP="001875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Робот должен быть автономным.</w:t>
      </w:r>
    </w:p>
    <w:p w:rsidR="001875D6" w:rsidRDefault="001875D6" w:rsidP="001875D6">
      <w:pPr>
        <w:jc w:val="both"/>
        <w:rPr>
          <w:sz w:val="28"/>
          <w:szCs w:val="28"/>
        </w:rPr>
      </w:pPr>
    </w:p>
    <w:p w:rsidR="001875D6" w:rsidRDefault="001875D6" w:rsidP="001875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Кегли</w:t>
      </w:r>
    </w:p>
    <w:p w:rsidR="001875D6" w:rsidRDefault="001875D6" w:rsidP="001875D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Кегли представляют собой цилиндры (металлическая банка объемом 0,33 л). 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2. Цвет кегли – черный.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3. Диаметр кегли – 50 - 80 мм.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Высота кегли – 120 - 150 мм.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5. Вес кегли – не более 50 грамм.</w:t>
      </w:r>
    </w:p>
    <w:p w:rsidR="001875D6" w:rsidRDefault="001875D6" w:rsidP="00187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75D6" w:rsidRDefault="001875D6" w:rsidP="00187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Соревнование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1.  Робот помещается в центр ринга. О</w:t>
      </w:r>
      <w:r>
        <w:rPr>
          <w:rStyle w:val="FontStyle52"/>
          <w:sz w:val="28"/>
          <w:szCs w:val="28"/>
        </w:rPr>
        <w:t>риентация робота указывается судьей.</w:t>
      </w:r>
    </w:p>
    <w:p w:rsidR="001875D6" w:rsidRDefault="001875D6" w:rsidP="001875D6">
      <w:pPr>
        <w:jc w:val="both"/>
        <w:rPr>
          <w:rStyle w:val="FontStyle52"/>
          <w:sz w:val="28"/>
          <w:szCs w:val="28"/>
        </w:rPr>
      </w:pPr>
      <w:r>
        <w:rPr>
          <w:sz w:val="28"/>
          <w:szCs w:val="28"/>
        </w:rPr>
        <w:t xml:space="preserve">2. Кегли расставляются внутри ринга на равном расстоянии друг от друга. Расстояние от кегли до черной ограничительной линии 12 см - 15 см. 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3. По команде судьи участник включает робота. 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4. Во время состязания робот не должен полностью покидать ринг. В случае, если робот никакой своей частью не находится в белом поле ринга, выполнение задания прекращается.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5. Задача робота - вытолкнуть все кегли за пределы ринга за наименьшее время. 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6. Кегля считается вытолкнутой, если никакая ее часть не находится внутри белого круга ринга.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7. В случае превышения лимита времени на выполнение задания  в качестве результата засчитывается количество вытолкнутых кеглей и время – 4 мин.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10. Запрещено дистанционное управление роботом.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b/>
          <w:sz w:val="28"/>
          <w:szCs w:val="28"/>
        </w:rPr>
      </w:pP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b/>
          <w:sz w:val="28"/>
          <w:szCs w:val="28"/>
        </w:rPr>
        <w:t>Определение победителя и призеров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1. Каждой команде дается две попытки.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2. Команде засчитывается лучший результат.</w:t>
      </w:r>
    </w:p>
    <w:p w:rsidR="001875D6" w:rsidRDefault="001875D6" w:rsidP="001875D6">
      <w:pPr>
        <w:pStyle w:val="Style33"/>
        <w:widowControl/>
        <w:tabs>
          <w:tab w:val="left" w:pos="180"/>
        </w:tabs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3. Для команд с равными результатами назначаются дополнительные попытки. </w:t>
      </w:r>
    </w:p>
    <w:p w:rsidR="001875D6" w:rsidRDefault="001875D6" w:rsidP="001875D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875D6" w:rsidRDefault="001875D6" w:rsidP="001875D6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1875D6" w:rsidRDefault="001875D6" w:rsidP="001875D6">
      <w:pPr>
        <w:pStyle w:val="Style18"/>
        <w:widowControl/>
        <w:jc w:val="right"/>
        <w:rPr>
          <w:sz w:val="28"/>
          <w:szCs w:val="28"/>
        </w:rPr>
      </w:pPr>
      <w:r w:rsidRPr="00D1177B">
        <w:rPr>
          <w:sz w:val="28"/>
          <w:szCs w:val="28"/>
        </w:rPr>
        <w:t xml:space="preserve">об открытом городском чемпионате </w:t>
      </w:r>
    </w:p>
    <w:p w:rsidR="001875D6" w:rsidRPr="007F6BCD" w:rsidRDefault="001875D6" w:rsidP="001875D6">
      <w:pPr>
        <w:pStyle w:val="Style18"/>
        <w:widowControl/>
        <w:jc w:val="right"/>
        <w:rPr>
          <w:rStyle w:val="FontStyle49"/>
          <w:b w:val="0"/>
          <w:sz w:val="28"/>
          <w:szCs w:val="28"/>
        </w:rPr>
      </w:pPr>
      <w:r w:rsidRPr="00D1177B">
        <w:rPr>
          <w:sz w:val="28"/>
          <w:szCs w:val="28"/>
        </w:rPr>
        <w:t>по робототехнике «</w:t>
      </w:r>
      <w:proofErr w:type="spellStart"/>
      <w:r w:rsidRPr="00D1177B">
        <w:rPr>
          <w:sz w:val="28"/>
          <w:szCs w:val="28"/>
        </w:rPr>
        <w:t>РобоМастер</w:t>
      </w:r>
      <w:proofErr w:type="spellEnd"/>
      <w:r w:rsidRPr="00D1177B">
        <w:rPr>
          <w:sz w:val="28"/>
          <w:szCs w:val="28"/>
        </w:rPr>
        <w:t>»</w:t>
      </w:r>
      <w:r w:rsidRPr="007F6BCD">
        <w:rPr>
          <w:rStyle w:val="FontStyle49"/>
          <w:sz w:val="28"/>
          <w:szCs w:val="28"/>
        </w:rPr>
        <w:t xml:space="preserve">    </w:t>
      </w:r>
    </w:p>
    <w:p w:rsidR="001875D6" w:rsidRDefault="001875D6" w:rsidP="001875D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875D6" w:rsidRPr="00543EFF" w:rsidRDefault="001875D6" w:rsidP="001875D6">
      <w:pPr>
        <w:pStyle w:val="Style33"/>
        <w:widowControl/>
        <w:ind w:right="-1"/>
        <w:jc w:val="center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>Регламент соревнования «</w:t>
      </w:r>
      <w:r w:rsidRPr="00543EFF">
        <w:rPr>
          <w:rStyle w:val="FontStyle52"/>
          <w:b/>
          <w:sz w:val="28"/>
          <w:szCs w:val="28"/>
        </w:rPr>
        <w:t>Следование по линии</w:t>
      </w:r>
      <w:r>
        <w:rPr>
          <w:rStyle w:val="FontStyle52"/>
          <w:b/>
          <w:sz w:val="28"/>
          <w:szCs w:val="28"/>
        </w:rPr>
        <w:t>»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соревнования</w:t>
      </w:r>
    </w:p>
    <w:p w:rsidR="001875D6" w:rsidRDefault="001875D6" w:rsidP="001875D6">
      <w:pPr>
        <w:pStyle w:val="Style33"/>
        <w:widowControl/>
        <w:ind w:left="540" w:right="-1" w:hanging="360"/>
        <w:rPr>
          <w:rStyle w:val="FontStyle52"/>
          <w:sz w:val="28"/>
          <w:szCs w:val="28"/>
        </w:rPr>
      </w:pPr>
      <w:r w:rsidRPr="003A1B79">
        <w:rPr>
          <w:rStyle w:val="FontStyle52"/>
          <w:sz w:val="28"/>
          <w:szCs w:val="28"/>
        </w:rPr>
        <w:t>1.</w:t>
      </w:r>
      <w:r w:rsidRPr="003A1B79">
        <w:rPr>
          <w:rStyle w:val="FontStyle52"/>
          <w:sz w:val="28"/>
          <w:szCs w:val="28"/>
        </w:rPr>
        <w:tab/>
        <w:t xml:space="preserve">За </w:t>
      </w:r>
      <w:r>
        <w:rPr>
          <w:rStyle w:val="FontStyle52"/>
          <w:sz w:val="28"/>
          <w:szCs w:val="28"/>
        </w:rPr>
        <w:t>минимальное</w:t>
      </w:r>
      <w:r w:rsidRPr="003A1B79">
        <w:rPr>
          <w:rStyle w:val="FontStyle52"/>
          <w:sz w:val="28"/>
          <w:szCs w:val="28"/>
        </w:rPr>
        <w:t xml:space="preserve"> время робот, следуя </w:t>
      </w:r>
      <w:r>
        <w:rPr>
          <w:rStyle w:val="FontStyle52"/>
          <w:sz w:val="28"/>
          <w:szCs w:val="28"/>
        </w:rPr>
        <w:t xml:space="preserve">по </w:t>
      </w:r>
      <w:r w:rsidRPr="003A1B79">
        <w:rPr>
          <w:rStyle w:val="FontStyle52"/>
          <w:sz w:val="28"/>
          <w:szCs w:val="28"/>
        </w:rPr>
        <w:t xml:space="preserve">черной линии, должен </w:t>
      </w:r>
      <w:r>
        <w:rPr>
          <w:rStyle w:val="FontStyle52"/>
          <w:sz w:val="28"/>
          <w:szCs w:val="28"/>
        </w:rPr>
        <w:t xml:space="preserve">пройти дистанцию </w:t>
      </w:r>
      <w:r w:rsidRPr="003A1B79">
        <w:rPr>
          <w:rStyle w:val="FontStyle52"/>
          <w:sz w:val="28"/>
          <w:szCs w:val="28"/>
        </w:rPr>
        <w:t xml:space="preserve">от </w:t>
      </w:r>
      <w:r>
        <w:rPr>
          <w:rStyle w:val="FontStyle52"/>
          <w:sz w:val="28"/>
          <w:szCs w:val="28"/>
        </w:rPr>
        <w:t>линии старта до линии</w:t>
      </w:r>
      <w:r w:rsidRPr="003A1B79">
        <w:rPr>
          <w:rStyle w:val="FontStyle52"/>
          <w:sz w:val="28"/>
          <w:szCs w:val="28"/>
        </w:rPr>
        <w:t xml:space="preserve"> финиша. </w:t>
      </w:r>
    </w:p>
    <w:p w:rsidR="001875D6" w:rsidRPr="003A1B79" w:rsidRDefault="001875D6" w:rsidP="001875D6">
      <w:pPr>
        <w:pStyle w:val="Style33"/>
        <w:widowControl/>
        <w:ind w:left="540" w:right="-1" w:hanging="360"/>
        <w:rPr>
          <w:rStyle w:val="FontStyle52"/>
          <w:sz w:val="28"/>
          <w:szCs w:val="28"/>
        </w:rPr>
      </w:pPr>
      <w:r w:rsidRPr="003A1B79">
        <w:rPr>
          <w:rStyle w:val="FontStyle52"/>
          <w:sz w:val="28"/>
          <w:szCs w:val="28"/>
        </w:rPr>
        <w:t>2.</w:t>
      </w:r>
      <w:r w:rsidRPr="003A1B79">
        <w:rPr>
          <w:rStyle w:val="FontStyle52"/>
          <w:sz w:val="28"/>
          <w:szCs w:val="28"/>
        </w:rPr>
        <w:tab/>
        <w:t xml:space="preserve">На прохождение дистанции дается </w:t>
      </w:r>
      <w:r w:rsidRPr="00BF3BA2">
        <w:rPr>
          <w:rStyle w:val="FontStyle52"/>
          <w:sz w:val="28"/>
          <w:szCs w:val="28"/>
        </w:rPr>
        <w:t>3</w:t>
      </w:r>
      <w:r>
        <w:rPr>
          <w:rStyle w:val="FontStyle52"/>
          <w:sz w:val="28"/>
          <w:szCs w:val="28"/>
        </w:rPr>
        <w:t xml:space="preserve"> минуты</w:t>
      </w:r>
      <w:r w:rsidRPr="003A1B79">
        <w:rPr>
          <w:rStyle w:val="FontStyle52"/>
          <w:sz w:val="28"/>
          <w:szCs w:val="28"/>
        </w:rPr>
        <w:t>.</w:t>
      </w:r>
    </w:p>
    <w:p w:rsidR="001875D6" w:rsidRDefault="001875D6" w:rsidP="001875D6">
      <w:pPr>
        <w:pStyle w:val="Style33"/>
        <w:widowControl/>
        <w:ind w:left="540" w:right="-1" w:hanging="360"/>
        <w:rPr>
          <w:rStyle w:val="FontStyle52"/>
          <w:sz w:val="28"/>
          <w:szCs w:val="28"/>
        </w:rPr>
      </w:pPr>
      <w:r w:rsidRPr="003A1B79">
        <w:rPr>
          <w:rStyle w:val="FontStyle52"/>
          <w:sz w:val="28"/>
          <w:szCs w:val="28"/>
        </w:rPr>
        <w:t>3.</w:t>
      </w:r>
      <w:r w:rsidRPr="003A1B79">
        <w:rPr>
          <w:rStyle w:val="FontStyle52"/>
          <w:sz w:val="28"/>
          <w:szCs w:val="28"/>
        </w:rPr>
        <w:tab/>
      </w:r>
      <w:r>
        <w:rPr>
          <w:rStyle w:val="FontStyle52"/>
          <w:sz w:val="28"/>
          <w:szCs w:val="28"/>
        </w:rPr>
        <w:t>В</w:t>
      </w:r>
      <w:r w:rsidRPr="003A1B79">
        <w:rPr>
          <w:rStyle w:val="FontStyle52"/>
          <w:sz w:val="28"/>
          <w:szCs w:val="28"/>
        </w:rPr>
        <w:t>о время проведения состязания участники команд не должны касаться роботов.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Pr="003A1B79" w:rsidRDefault="001875D6" w:rsidP="001875D6">
      <w:pPr>
        <w:widowControl/>
        <w:tabs>
          <w:tab w:val="left" w:pos="1276"/>
        </w:tabs>
        <w:autoSpaceDE/>
        <w:autoSpaceDN/>
        <w:adjustRightInd/>
        <w:spacing w:before="120"/>
        <w:jc w:val="both"/>
        <w:rPr>
          <w:b/>
          <w:bCs/>
          <w:sz w:val="28"/>
          <w:szCs w:val="28"/>
        </w:rPr>
      </w:pPr>
      <w:r w:rsidRPr="003A1B79">
        <w:rPr>
          <w:b/>
          <w:bCs/>
          <w:sz w:val="28"/>
          <w:szCs w:val="28"/>
        </w:rPr>
        <w:t>Трасса</w:t>
      </w:r>
    </w:p>
    <w:p w:rsidR="001875D6" w:rsidRPr="00BF3BA2" w:rsidRDefault="001875D6" w:rsidP="001875D6">
      <w:pPr>
        <w:spacing w:before="120"/>
        <w:ind w:firstLine="540"/>
        <w:jc w:val="both"/>
        <w:rPr>
          <w:sz w:val="28"/>
          <w:szCs w:val="28"/>
        </w:rPr>
      </w:pPr>
      <w:r w:rsidRPr="00326DAC">
        <w:rPr>
          <w:sz w:val="28"/>
          <w:szCs w:val="28"/>
        </w:rPr>
        <w:t>Полигон</w:t>
      </w:r>
      <w:r>
        <w:rPr>
          <w:sz w:val="28"/>
          <w:szCs w:val="28"/>
        </w:rPr>
        <w:t xml:space="preserve"> (трасса)</w:t>
      </w:r>
      <w:r w:rsidRPr="00326DAC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ляет собой прямоугольник</w:t>
      </w:r>
      <w:r w:rsidRPr="00326DAC">
        <w:rPr>
          <w:sz w:val="28"/>
          <w:szCs w:val="28"/>
        </w:rPr>
        <w:t xml:space="preserve"> размером </w:t>
      </w:r>
      <w:r w:rsidRPr="00BF3BA2">
        <w:rPr>
          <w:sz w:val="28"/>
          <w:szCs w:val="28"/>
        </w:rPr>
        <w:t xml:space="preserve">2,4x 3,8 </w:t>
      </w:r>
      <w:r>
        <w:rPr>
          <w:sz w:val="28"/>
          <w:szCs w:val="28"/>
        </w:rPr>
        <w:t xml:space="preserve">м  </w:t>
      </w:r>
      <w:r w:rsidRPr="00BF3BA2">
        <w:rPr>
          <w:sz w:val="28"/>
          <w:szCs w:val="28"/>
        </w:rPr>
        <w:t xml:space="preserve">с </w:t>
      </w:r>
      <w:r>
        <w:rPr>
          <w:sz w:val="28"/>
          <w:szCs w:val="28"/>
        </w:rPr>
        <w:t>черной</w:t>
      </w:r>
      <w:r w:rsidRPr="00BF3BA2">
        <w:rPr>
          <w:sz w:val="28"/>
          <w:szCs w:val="28"/>
        </w:rPr>
        <w:t xml:space="preserve"> линией</w:t>
      </w:r>
      <w:r>
        <w:rPr>
          <w:sz w:val="28"/>
          <w:szCs w:val="28"/>
        </w:rPr>
        <w:t xml:space="preserve"> определенной конфигурации</w:t>
      </w:r>
      <w:r w:rsidRPr="00BF3BA2">
        <w:rPr>
          <w:sz w:val="28"/>
          <w:szCs w:val="28"/>
        </w:rPr>
        <w:t>.</w:t>
      </w:r>
    </w:p>
    <w:p w:rsidR="001875D6" w:rsidRPr="00D243B1" w:rsidRDefault="001875D6" w:rsidP="001875D6">
      <w:pPr>
        <w:numPr>
          <w:ilvl w:val="0"/>
          <w:numId w:val="5"/>
        </w:numPr>
        <w:tabs>
          <w:tab w:val="clear" w:pos="1789"/>
          <w:tab w:val="num" w:pos="900"/>
        </w:tabs>
        <w:suppressAutoHyphens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D243B1">
        <w:rPr>
          <w:sz w:val="28"/>
          <w:szCs w:val="28"/>
        </w:rPr>
        <w:t>Цвет полигона - белый.</w:t>
      </w:r>
    </w:p>
    <w:p w:rsidR="001875D6" w:rsidRPr="00326DAC" w:rsidRDefault="001875D6" w:rsidP="001875D6">
      <w:pPr>
        <w:numPr>
          <w:ilvl w:val="0"/>
          <w:numId w:val="5"/>
        </w:numPr>
        <w:tabs>
          <w:tab w:val="clear" w:pos="1789"/>
          <w:tab w:val="num" w:pos="900"/>
        </w:tabs>
        <w:suppressAutoHyphens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326DAC">
        <w:rPr>
          <w:sz w:val="28"/>
          <w:szCs w:val="28"/>
        </w:rPr>
        <w:t>Цвет линии – черный.</w:t>
      </w:r>
    </w:p>
    <w:p w:rsidR="001875D6" w:rsidRPr="00326DAC" w:rsidRDefault="001875D6" w:rsidP="001875D6">
      <w:pPr>
        <w:numPr>
          <w:ilvl w:val="0"/>
          <w:numId w:val="5"/>
        </w:numPr>
        <w:tabs>
          <w:tab w:val="clear" w:pos="1789"/>
          <w:tab w:val="num" w:pos="900"/>
        </w:tabs>
        <w:suppressAutoHyphens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326DAC">
        <w:rPr>
          <w:sz w:val="28"/>
          <w:szCs w:val="28"/>
        </w:rPr>
        <w:t xml:space="preserve">Ширина линии </w:t>
      </w:r>
      <w:r>
        <w:rPr>
          <w:sz w:val="28"/>
          <w:szCs w:val="28"/>
        </w:rPr>
        <w:t>–</w:t>
      </w:r>
      <w:r w:rsidRPr="00326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30 - </w:t>
      </w:r>
      <w:smartTag w:uri="urn:schemas-microsoft-com:office:smarttags" w:element="metricconverter">
        <w:smartTagPr>
          <w:attr w:name="ProductID" w:val="50 мм"/>
        </w:smartTagPr>
        <w:r w:rsidRPr="00326DAC">
          <w:rPr>
            <w:sz w:val="28"/>
            <w:szCs w:val="28"/>
          </w:rPr>
          <w:t>50 мм</w:t>
        </w:r>
      </w:smartTag>
      <w:r w:rsidRPr="00326DAC">
        <w:rPr>
          <w:sz w:val="28"/>
          <w:szCs w:val="28"/>
        </w:rPr>
        <w:t>.</w:t>
      </w:r>
    </w:p>
    <w:p w:rsidR="001875D6" w:rsidRDefault="001875D6" w:rsidP="001875D6">
      <w:pPr>
        <w:numPr>
          <w:ilvl w:val="0"/>
          <w:numId w:val="5"/>
        </w:numPr>
        <w:tabs>
          <w:tab w:val="clear" w:pos="1789"/>
          <w:tab w:val="num" w:pos="900"/>
        </w:tabs>
        <w:suppressAutoHyphens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326DAC">
        <w:rPr>
          <w:sz w:val="28"/>
          <w:szCs w:val="28"/>
        </w:rPr>
        <w:t xml:space="preserve">Минимальный радиус кривизны линии – </w:t>
      </w:r>
      <w:smartTag w:uri="urn:schemas-microsoft-com:office:smarttags" w:element="metricconverter">
        <w:smartTagPr>
          <w:attr w:name="ProductID" w:val="300 мм"/>
        </w:smartTagPr>
        <w:r w:rsidRPr="00326DAC">
          <w:rPr>
            <w:sz w:val="28"/>
            <w:szCs w:val="28"/>
          </w:rPr>
          <w:t>300 мм</w:t>
        </w:r>
      </w:smartTag>
      <w:r w:rsidRPr="00326DAC">
        <w:rPr>
          <w:sz w:val="28"/>
          <w:szCs w:val="28"/>
        </w:rPr>
        <w:t>.</w:t>
      </w:r>
    </w:p>
    <w:p w:rsidR="001875D6" w:rsidRDefault="001875D6" w:rsidP="001875D6">
      <w:p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E1DF8">
        <w:rPr>
          <w:sz w:val="28"/>
          <w:szCs w:val="28"/>
        </w:rPr>
        <w:t>Линии старта/финиша – желтые.</w:t>
      </w:r>
    </w:p>
    <w:p w:rsidR="001875D6" w:rsidRDefault="001875D6" w:rsidP="001875D6">
      <w:p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1875D6" w:rsidRPr="007D1FF9" w:rsidRDefault="001875D6" w:rsidP="001875D6">
      <w:pPr>
        <w:suppressAutoHyphens/>
        <w:autoSpaceDE/>
        <w:autoSpaceDN/>
        <w:adjustRightInd/>
        <w:ind w:left="709"/>
        <w:jc w:val="both"/>
        <w:rPr>
          <w:i/>
          <w:sz w:val="28"/>
          <w:szCs w:val="28"/>
        </w:rPr>
      </w:pPr>
      <w:r w:rsidRPr="007D1FF9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7D1FF9">
        <w:rPr>
          <w:i/>
          <w:sz w:val="28"/>
          <w:szCs w:val="28"/>
        </w:rPr>
        <w:t xml:space="preserve"> трассы</w:t>
      </w:r>
    </w:p>
    <w:p w:rsidR="001875D6" w:rsidRDefault="001875D6" w:rsidP="001875D6">
      <w:p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uppressAutoHyphens/>
        <w:autoSpaceDE/>
        <w:autoSpaceDN/>
        <w:adjustRightInd/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836161" wp14:editId="503B9C68">
            <wp:simplePos x="0" y="0"/>
            <wp:positionH relativeFrom="column">
              <wp:posOffset>461010</wp:posOffset>
            </wp:positionH>
            <wp:positionV relativeFrom="paragraph">
              <wp:posOffset>208915</wp:posOffset>
            </wp:positionV>
            <wp:extent cx="4681855" cy="2959100"/>
            <wp:effectExtent l="0" t="0" r="4445" b="0"/>
            <wp:wrapTopAndBottom/>
            <wp:docPr id="2" name="Рисунок 2" descr="C:\Users\77\Desktop\РобоМастер 2017\3800_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Desktop\РобоМастер 2017\3800_2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5D6" w:rsidRDefault="001875D6" w:rsidP="001875D6">
      <w:pPr>
        <w:spacing w:before="12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141B04" wp14:editId="235D4FA2">
            <wp:simplePos x="0" y="0"/>
            <wp:positionH relativeFrom="column">
              <wp:posOffset>367030</wp:posOffset>
            </wp:positionH>
            <wp:positionV relativeFrom="paragraph">
              <wp:posOffset>-109855</wp:posOffset>
            </wp:positionV>
            <wp:extent cx="4789170" cy="3205480"/>
            <wp:effectExtent l="0" t="0" r="0" b="0"/>
            <wp:wrapNone/>
            <wp:docPr id="3" name="Рисунок 3" descr="http://www.myrobot.ru/sport/uploads/Reglaments/linefollo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robot.ru/sport/uploads/Reglaments/linefollowin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8" r="2791" b="15306"/>
                    <a:stretch/>
                  </pic:blipFill>
                  <pic:spPr bwMode="auto">
                    <a:xfrm>
                      <a:off x="0" y="0"/>
                      <a:ext cx="478917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widowControl/>
        <w:tabs>
          <w:tab w:val="left" w:pos="1276"/>
        </w:tabs>
        <w:autoSpaceDE/>
        <w:autoSpaceDN/>
        <w:adjustRightInd/>
        <w:spacing w:before="120"/>
        <w:jc w:val="both"/>
        <w:rPr>
          <w:b/>
          <w:bCs/>
          <w:sz w:val="28"/>
          <w:szCs w:val="28"/>
        </w:rPr>
      </w:pPr>
      <w:r w:rsidRPr="003A1B79">
        <w:rPr>
          <w:b/>
          <w:bCs/>
          <w:sz w:val="28"/>
          <w:szCs w:val="28"/>
        </w:rPr>
        <w:t>Робот</w:t>
      </w:r>
    </w:p>
    <w:p w:rsidR="001875D6" w:rsidRDefault="001875D6" w:rsidP="001875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 конструкцию роботов не накладывается ограничений, кроме использования комплектующих, которые могут повредить поверхность ринга.</w:t>
      </w:r>
    </w:p>
    <w:p w:rsidR="001875D6" w:rsidRPr="00AE1DF8" w:rsidRDefault="001875D6" w:rsidP="001875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Максимальные размеры робота 30 см х 3</w:t>
      </w:r>
      <w:r w:rsidRPr="00AE1DF8">
        <w:rPr>
          <w:sz w:val="28"/>
          <w:szCs w:val="28"/>
        </w:rPr>
        <w:t>0 см</w:t>
      </w:r>
      <w:r>
        <w:rPr>
          <w:sz w:val="28"/>
          <w:szCs w:val="28"/>
        </w:rPr>
        <w:t xml:space="preserve"> х 30 см</w:t>
      </w:r>
      <w:r w:rsidRPr="00AE1DF8">
        <w:rPr>
          <w:sz w:val="28"/>
          <w:szCs w:val="28"/>
        </w:rPr>
        <w:t>.</w:t>
      </w:r>
    </w:p>
    <w:p w:rsidR="001875D6" w:rsidRDefault="001875D6" w:rsidP="001875D6">
      <w:pPr>
        <w:shd w:val="clear" w:color="auto" w:fill="FFFFFF"/>
        <w:ind w:firstLine="540"/>
        <w:jc w:val="both"/>
        <w:rPr>
          <w:sz w:val="28"/>
          <w:szCs w:val="28"/>
        </w:rPr>
      </w:pPr>
      <w:r w:rsidRPr="00AE1DF8">
        <w:rPr>
          <w:sz w:val="28"/>
          <w:szCs w:val="28"/>
        </w:rPr>
        <w:t>2. Вес р</w:t>
      </w:r>
      <w:r>
        <w:rPr>
          <w:sz w:val="28"/>
          <w:szCs w:val="28"/>
        </w:rPr>
        <w:t>обота не должен превышать 3 кг.</w:t>
      </w:r>
    </w:p>
    <w:p w:rsidR="001875D6" w:rsidRDefault="001875D6" w:rsidP="001875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Робот должен быть автономным.</w:t>
      </w:r>
    </w:p>
    <w:p w:rsidR="001875D6" w:rsidRPr="00326DAC" w:rsidRDefault="001875D6" w:rsidP="001875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Роботы, не требующие сборки, </w:t>
      </w:r>
      <w:r w:rsidRPr="00CE43E1">
        <w:rPr>
          <w:sz w:val="28"/>
          <w:szCs w:val="28"/>
        </w:rPr>
        <w:t xml:space="preserve">имеющие готовые алгоритмы прохождения </w:t>
      </w:r>
      <w:r>
        <w:rPr>
          <w:sz w:val="28"/>
          <w:szCs w:val="28"/>
        </w:rPr>
        <w:t xml:space="preserve">трассы по </w:t>
      </w:r>
      <w:r w:rsidRPr="00CE43E1">
        <w:rPr>
          <w:sz w:val="28"/>
          <w:szCs w:val="28"/>
        </w:rPr>
        <w:t>линии</w:t>
      </w:r>
      <w:r>
        <w:rPr>
          <w:sz w:val="28"/>
          <w:szCs w:val="28"/>
        </w:rPr>
        <w:t>,</w:t>
      </w:r>
      <w:r w:rsidRPr="00326DAC">
        <w:rPr>
          <w:sz w:val="28"/>
          <w:szCs w:val="28"/>
        </w:rPr>
        <w:t xml:space="preserve"> не допускаются к участию в соревновании.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Соревнования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Робот помещается </w:t>
      </w:r>
      <w:r w:rsidRPr="00173A6D">
        <w:rPr>
          <w:sz w:val="28"/>
          <w:szCs w:val="28"/>
        </w:rPr>
        <w:t xml:space="preserve">перед стартовой линией. До команды «СТАРТ» робот должен находиться на поверхности полигона и оставаться неподвижным. 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52"/>
          <w:sz w:val="28"/>
          <w:szCs w:val="28"/>
        </w:rPr>
        <w:t xml:space="preserve">По команде судьи </w:t>
      </w:r>
      <w:r w:rsidRPr="00173A6D">
        <w:rPr>
          <w:sz w:val="28"/>
          <w:szCs w:val="28"/>
        </w:rPr>
        <w:t xml:space="preserve">«СТАРТ» участник должен </w:t>
      </w:r>
      <w:r>
        <w:rPr>
          <w:sz w:val="28"/>
          <w:szCs w:val="28"/>
        </w:rPr>
        <w:t>включить</w:t>
      </w:r>
      <w:r w:rsidRPr="00173A6D">
        <w:rPr>
          <w:sz w:val="28"/>
          <w:szCs w:val="28"/>
        </w:rPr>
        <w:t xml:space="preserve"> робота и быстро покинуть стартовую зону. </w:t>
      </w:r>
    </w:p>
    <w:p w:rsidR="001875D6" w:rsidRPr="00173A6D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3A6D">
        <w:rPr>
          <w:sz w:val="28"/>
          <w:szCs w:val="28"/>
        </w:rPr>
        <w:t>Началом отсчета времени заезда является момент пересечения передней частью робота стартовой линии. Окончанием отсчета времени заезда является момент пересечения задней частью робота финишной линии.</w:t>
      </w:r>
    </w:p>
    <w:p w:rsidR="001875D6" w:rsidRDefault="001875D6" w:rsidP="001875D6">
      <w:pPr>
        <w:jc w:val="both"/>
        <w:rPr>
          <w:rStyle w:val="FontStyle52"/>
          <w:sz w:val="28"/>
          <w:szCs w:val="28"/>
        </w:rPr>
      </w:pPr>
      <w:r w:rsidRPr="00173A6D">
        <w:rPr>
          <w:sz w:val="28"/>
          <w:szCs w:val="28"/>
        </w:rPr>
        <w:t>2.</w:t>
      </w:r>
      <w:r w:rsidRPr="00173A6D">
        <w:rPr>
          <w:sz w:val="28"/>
          <w:szCs w:val="28"/>
        </w:rPr>
        <w:tab/>
        <w:t xml:space="preserve">Если робот потеряет линию более чем на 5 секунд и/или «срежет» траекторию движения, </w:t>
      </w:r>
      <w:r>
        <w:rPr>
          <w:sz w:val="28"/>
          <w:szCs w:val="28"/>
        </w:rPr>
        <w:t>выполнение задания прекращается</w:t>
      </w:r>
      <w:r w:rsidRPr="00173A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 xml:space="preserve">6. Во время состязания робот не должен полностью покидать полигон. В случае, если робот никакой своей частью не находится на поверхности полигона, </w:t>
      </w:r>
      <w:r>
        <w:rPr>
          <w:sz w:val="28"/>
          <w:szCs w:val="28"/>
        </w:rPr>
        <w:t>выполнение задания прекращается</w:t>
      </w:r>
      <w:r w:rsidRPr="00173A6D">
        <w:rPr>
          <w:sz w:val="28"/>
          <w:szCs w:val="28"/>
        </w:rPr>
        <w:t>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7. Задача робота состоит в том, чтобы за наименьшее время пройти всю трассу. 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8. В случае превышения </w:t>
      </w:r>
      <w:r w:rsidRPr="00CE43E1">
        <w:rPr>
          <w:rStyle w:val="FontStyle52"/>
          <w:sz w:val="28"/>
          <w:szCs w:val="28"/>
        </w:rPr>
        <w:t>трех</w:t>
      </w:r>
      <w:r>
        <w:rPr>
          <w:rStyle w:val="FontStyle52"/>
          <w:sz w:val="28"/>
          <w:szCs w:val="28"/>
        </w:rPr>
        <w:t>минутного лимита времени на выполнение задания  результат команде не засчитывается.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9. Дистанционное управление роботом запрещается.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b/>
          <w:sz w:val="28"/>
          <w:szCs w:val="28"/>
        </w:rPr>
        <w:t>Определение победителя и призеров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1. Каждой команде дается две попытки.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2. Команде засчитывается лучший результат.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3. Для команд с равными результатами назначаются дополнительные попытки. </w:t>
      </w:r>
    </w:p>
    <w:p w:rsidR="001875D6" w:rsidRDefault="001875D6" w:rsidP="001875D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D4209D" w:rsidRPr="001875D6" w:rsidRDefault="00D4209D" w:rsidP="001875D6"/>
    <w:sectPr w:rsidR="00D4209D" w:rsidRPr="0018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2E"/>
    <w:multiLevelType w:val="multilevel"/>
    <w:tmpl w:val="EFCE49B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16D2B3E"/>
    <w:multiLevelType w:val="hybridMultilevel"/>
    <w:tmpl w:val="65468336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618386E"/>
    <w:multiLevelType w:val="hybridMultilevel"/>
    <w:tmpl w:val="BC8CBDC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3529"/>
    <w:multiLevelType w:val="hybridMultilevel"/>
    <w:tmpl w:val="60B8D4F2"/>
    <w:lvl w:ilvl="0" w:tplc="49F47F1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87372"/>
    <w:multiLevelType w:val="multilevel"/>
    <w:tmpl w:val="3C02993E"/>
    <w:lvl w:ilvl="0">
      <w:start w:val="6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6C"/>
    <w:rsid w:val="000D696A"/>
    <w:rsid w:val="00101993"/>
    <w:rsid w:val="00124633"/>
    <w:rsid w:val="001875D6"/>
    <w:rsid w:val="001958E3"/>
    <w:rsid w:val="002F4E73"/>
    <w:rsid w:val="00506808"/>
    <w:rsid w:val="006D2F34"/>
    <w:rsid w:val="007052CD"/>
    <w:rsid w:val="007900FC"/>
    <w:rsid w:val="007F186C"/>
    <w:rsid w:val="0084625D"/>
    <w:rsid w:val="009717FA"/>
    <w:rsid w:val="00A66C5C"/>
    <w:rsid w:val="00BA12D7"/>
    <w:rsid w:val="00C132A5"/>
    <w:rsid w:val="00C63D21"/>
    <w:rsid w:val="00CC787D"/>
    <w:rsid w:val="00D4209D"/>
    <w:rsid w:val="00F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D6"/>
    <w:pPr>
      <w:widowControl/>
      <w:autoSpaceDE/>
      <w:autoSpaceDN/>
      <w:adjustRightInd/>
      <w:ind w:left="720"/>
      <w:contextualSpacing/>
    </w:pPr>
  </w:style>
  <w:style w:type="paragraph" w:customStyle="1" w:styleId="Style5">
    <w:name w:val="Style5"/>
    <w:basedOn w:val="a"/>
    <w:uiPriority w:val="99"/>
    <w:rsid w:val="001875D6"/>
    <w:pPr>
      <w:spacing w:line="228" w:lineRule="exact"/>
      <w:ind w:firstLine="382"/>
      <w:jc w:val="both"/>
    </w:pPr>
  </w:style>
  <w:style w:type="paragraph" w:customStyle="1" w:styleId="Style8">
    <w:name w:val="Style8"/>
    <w:basedOn w:val="a"/>
    <w:uiPriority w:val="99"/>
    <w:rsid w:val="001875D6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rsid w:val="001875D6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1875D6"/>
    <w:pPr>
      <w:spacing w:line="178" w:lineRule="exact"/>
      <w:ind w:firstLine="1390"/>
    </w:pPr>
  </w:style>
  <w:style w:type="paragraph" w:customStyle="1" w:styleId="Style13">
    <w:name w:val="Style13"/>
    <w:basedOn w:val="a"/>
    <w:uiPriority w:val="99"/>
    <w:rsid w:val="001875D6"/>
    <w:pPr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1875D6"/>
    <w:pPr>
      <w:spacing w:line="228" w:lineRule="exact"/>
      <w:ind w:firstLine="374"/>
      <w:jc w:val="both"/>
    </w:pPr>
  </w:style>
  <w:style w:type="paragraph" w:customStyle="1" w:styleId="Style18">
    <w:name w:val="Style18"/>
    <w:basedOn w:val="a"/>
    <w:uiPriority w:val="99"/>
    <w:rsid w:val="001875D6"/>
    <w:pPr>
      <w:jc w:val="center"/>
    </w:pPr>
  </w:style>
  <w:style w:type="paragraph" w:customStyle="1" w:styleId="Style22">
    <w:name w:val="Style22"/>
    <w:basedOn w:val="a"/>
    <w:uiPriority w:val="99"/>
    <w:rsid w:val="001875D6"/>
    <w:pPr>
      <w:spacing w:line="222" w:lineRule="exact"/>
      <w:jc w:val="right"/>
    </w:pPr>
  </w:style>
  <w:style w:type="paragraph" w:customStyle="1" w:styleId="Style23">
    <w:name w:val="Style23"/>
    <w:basedOn w:val="a"/>
    <w:uiPriority w:val="99"/>
    <w:rsid w:val="001875D6"/>
    <w:pPr>
      <w:spacing w:line="362" w:lineRule="exact"/>
      <w:ind w:hanging="1670"/>
    </w:pPr>
  </w:style>
  <w:style w:type="paragraph" w:customStyle="1" w:styleId="Style24">
    <w:name w:val="Style24"/>
    <w:basedOn w:val="a"/>
    <w:uiPriority w:val="99"/>
    <w:rsid w:val="001875D6"/>
  </w:style>
  <w:style w:type="paragraph" w:customStyle="1" w:styleId="Style25">
    <w:name w:val="Style25"/>
    <w:basedOn w:val="a"/>
    <w:uiPriority w:val="99"/>
    <w:rsid w:val="001875D6"/>
    <w:pPr>
      <w:spacing w:line="365" w:lineRule="exact"/>
      <w:jc w:val="center"/>
    </w:pPr>
  </w:style>
  <w:style w:type="paragraph" w:customStyle="1" w:styleId="Style33">
    <w:name w:val="Style33"/>
    <w:basedOn w:val="a"/>
    <w:uiPriority w:val="99"/>
    <w:rsid w:val="001875D6"/>
    <w:pPr>
      <w:spacing w:line="331" w:lineRule="exact"/>
      <w:jc w:val="both"/>
    </w:pPr>
  </w:style>
  <w:style w:type="character" w:customStyle="1" w:styleId="FontStyle48">
    <w:name w:val="Font Style48"/>
    <w:uiPriority w:val="99"/>
    <w:rsid w:val="001875D6"/>
    <w:rPr>
      <w:rFonts w:ascii="Garamond" w:hAnsi="Garamond" w:cs="Garamond" w:hint="default"/>
      <w:i/>
      <w:iCs/>
      <w:spacing w:val="10"/>
      <w:sz w:val="14"/>
      <w:szCs w:val="14"/>
    </w:rPr>
  </w:style>
  <w:style w:type="character" w:customStyle="1" w:styleId="FontStyle49">
    <w:name w:val="Font Style49"/>
    <w:uiPriority w:val="99"/>
    <w:rsid w:val="001875D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1875D6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uiPriority w:val="99"/>
    <w:rsid w:val="001875D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uiPriority w:val="99"/>
    <w:rsid w:val="001875D6"/>
    <w:rPr>
      <w:rFonts w:ascii="Times New Roman" w:hAnsi="Times New Roman" w:cs="Times New Roman" w:hint="default"/>
      <w:b/>
      <w:bCs/>
      <w:sz w:val="24"/>
      <w:szCs w:val="24"/>
    </w:rPr>
  </w:style>
  <w:style w:type="character" w:styleId="a4">
    <w:name w:val="Hyperlink"/>
    <w:uiPriority w:val="99"/>
    <w:unhideWhenUsed/>
    <w:rsid w:val="00187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D6"/>
    <w:pPr>
      <w:widowControl/>
      <w:autoSpaceDE/>
      <w:autoSpaceDN/>
      <w:adjustRightInd/>
      <w:ind w:left="720"/>
      <w:contextualSpacing/>
    </w:pPr>
  </w:style>
  <w:style w:type="paragraph" w:customStyle="1" w:styleId="Style5">
    <w:name w:val="Style5"/>
    <w:basedOn w:val="a"/>
    <w:uiPriority w:val="99"/>
    <w:rsid w:val="001875D6"/>
    <w:pPr>
      <w:spacing w:line="228" w:lineRule="exact"/>
      <w:ind w:firstLine="382"/>
      <w:jc w:val="both"/>
    </w:pPr>
  </w:style>
  <w:style w:type="paragraph" w:customStyle="1" w:styleId="Style8">
    <w:name w:val="Style8"/>
    <w:basedOn w:val="a"/>
    <w:uiPriority w:val="99"/>
    <w:rsid w:val="001875D6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rsid w:val="001875D6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1875D6"/>
    <w:pPr>
      <w:spacing w:line="178" w:lineRule="exact"/>
      <w:ind w:firstLine="1390"/>
    </w:pPr>
  </w:style>
  <w:style w:type="paragraph" w:customStyle="1" w:styleId="Style13">
    <w:name w:val="Style13"/>
    <w:basedOn w:val="a"/>
    <w:uiPriority w:val="99"/>
    <w:rsid w:val="001875D6"/>
    <w:pPr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1875D6"/>
    <w:pPr>
      <w:spacing w:line="228" w:lineRule="exact"/>
      <w:ind w:firstLine="374"/>
      <w:jc w:val="both"/>
    </w:pPr>
  </w:style>
  <w:style w:type="paragraph" w:customStyle="1" w:styleId="Style18">
    <w:name w:val="Style18"/>
    <w:basedOn w:val="a"/>
    <w:uiPriority w:val="99"/>
    <w:rsid w:val="001875D6"/>
    <w:pPr>
      <w:jc w:val="center"/>
    </w:pPr>
  </w:style>
  <w:style w:type="paragraph" w:customStyle="1" w:styleId="Style22">
    <w:name w:val="Style22"/>
    <w:basedOn w:val="a"/>
    <w:uiPriority w:val="99"/>
    <w:rsid w:val="001875D6"/>
    <w:pPr>
      <w:spacing w:line="222" w:lineRule="exact"/>
      <w:jc w:val="right"/>
    </w:pPr>
  </w:style>
  <w:style w:type="paragraph" w:customStyle="1" w:styleId="Style23">
    <w:name w:val="Style23"/>
    <w:basedOn w:val="a"/>
    <w:uiPriority w:val="99"/>
    <w:rsid w:val="001875D6"/>
    <w:pPr>
      <w:spacing w:line="362" w:lineRule="exact"/>
      <w:ind w:hanging="1670"/>
    </w:pPr>
  </w:style>
  <w:style w:type="paragraph" w:customStyle="1" w:styleId="Style24">
    <w:name w:val="Style24"/>
    <w:basedOn w:val="a"/>
    <w:uiPriority w:val="99"/>
    <w:rsid w:val="001875D6"/>
  </w:style>
  <w:style w:type="paragraph" w:customStyle="1" w:styleId="Style25">
    <w:name w:val="Style25"/>
    <w:basedOn w:val="a"/>
    <w:uiPriority w:val="99"/>
    <w:rsid w:val="001875D6"/>
    <w:pPr>
      <w:spacing w:line="365" w:lineRule="exact"/>
      <w:jc w:val="center"/>
    </w:pPr>
  </w:style>
  <w:style w:type="paragraph" w:customStyle="1" w:styleId="Style33">
    <w:name w:val="Style33"/>
    <w:basedOn w:val="a"/>
    <w:uiPriority w:val="99"/>
    <w:rsid w:val="001875D6"/>
    <w:pPr>
      <w:spacing w:line="331" w:lineRule="exact"/>
      <w:jc w:val="both"/>
    </w:pPr>
  </w:style>
  <w:style w:type="character" w:customStyle="1" w:styleId="FontStyle48">
    <w:name w:val="Font Style48"/>
    <w:uiPriority w:val="99"/>
    <w:rsid w:val="001875D6"/>
    <w:rPr>
      <w:rFonts w:ascii="Garamond" w:hAnsi="Garamond" w:cs="Garamond" w:hint="default"/>
      <w:i/>
      <w:iCs/>
      <w:spacing w:val="10"/>
      <w:sz w:val="14"/>
      <w:szCs w:val="14"/>
    </w:rPr>
  </w:style>
  <w:style w:type="character" w:customStyle="1" w:styleId="FontStyle49">
    <w:name w:val="Font Style49"/>
    <w:uiPriority w:val="99"/>
    <w:rsid w:val="001875D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1875D6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uiPriority w:val="99"/>
    <w:rsid w:val="001875D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uiPriority w:val="99"/>
    <w:rsid w:val="001875D6"/>
    <w:rPr>
      <w:rFonts w:ascii="Times New Roman" w:hAnsi="Times New Roman" w:cs="Times New Roman" w:hint="default"/>
      <w:b/>
      <w:bCs/>
      <w:sz w:val="24"/>
      <w:szCs w:val="24"/>
    </w:rPr>
  </w:style>
  <w:style w:type="character" w:styleId="a4">
    <w:name w:val="Hyperlink"/>
    <w:uiPriority w:val="99"/>
    <w:unhideWhenUsed/>
    <w:rsid w:val="0018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2018-02-08T12:38:00Z</dcterms:created>
  <dcterms:modified xsi:type="dcterms:W3CDTF">2018-03-01T08:46:00Z</dcterms:modified>
</cp:coreProperties>
</file>