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C2" w:rsidRDefault="008723C2" w:rsidP="008723C2">
      <w:pPr>
        <w:pStyle w:val="a4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8723C2" w:rsidRDefault="008723C2" w:rsidP="008723C2">
      <w:pPr>
        <w:pStyle w:val="a4"/>
        <w:ind w:left="0" w:hanging="426"/>
        <w:jc w:val="both"/>
        <w:rPr>
          <w:sz w:val="28"/>
          <w:szCs w:val="28"/>
        </w:rPr>
      </w:pPr>
      <w:r w:rsidRPr="008723C2">
        <w:rPr>
          <w:sz w:val="28"/>
          <w:szCs w:val="28"/>
        </w:rPr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3.75pt" o:ole="">
            <v:imagedata r:id="rId5" o:title=""/>
          </v:shape>
          <o:OLEObject Type="Embed" ProgID="AcroExch.Document.DC" ShapeID="_x0000_i1025" DrawAspect="Content" ObjectID="_1612605080" r:id="rId6"/>
        </w:object>
      </w:r>
    </w:p>
    <w:p w:rsidR="008723C2" w:rsidRDefault="008723C2" w:rsidP="008723C2">
      <w:pPr>
        <w:pStyle w:val="a4"/>
        <w:ind w:left="0" w:firstLine="567"/>
        <w:jc w:val="both"/>
        <w:rPr>
          <w:sz w:val="28"/>
          <w:szCs w:val="28"/>
        </w:rPr>
      </w:pPr>
    </w:p>
    <w:p w:rsidR="008723C2" w:rsidRDefault="008723C2" w:rsidP="008723C2">
      <w:pPr>
        <w:pStyle w:val="a4"/>
        <w:ind w:left="0" w:firstLine="567"/>
        <w:jc w:val="both"/>
        <w:rPr>
          <w:sz w:val="28"/>
          <w:szCs w:val="28"/>
        </w:rPr>
      </w:pPr>
    </w:p>
    <w:p w:rsidR="008723C2" w:rsidRDefault="008723C2" w:rsidP="008723C2">
      <w:pPr>
        <w:pStyle w:val="a4"/>
        <w:ind w:left="0" w:firstLine="567"/>
        <w:jc w:val="both"/>
        <w:rPr>
          <w:sz w:val="28"/>
          <w:szCs w:val="28"/>
        </w:rPr>
      </w:pPr>
    </w:p>
    <w:p w:rsidR="008723C2" w:rsidRDefault="008723C2" w:rsidP="008723C2">
      <w:pPr>
        <w:pStyle w:val="a4"/>
        <w:ind w:left="0" w:firstLine="567"/>
        <w:jc w:val="both"/>
        <w:rPr>
          <w:sz w:val="28"/>
          <w:szCs w:val="28"/>
        </w:rPr>
      </w:pPr>
    </w:p>
    <w:p w:rsidR="008723C2" w:rsidRDefault="008723C2" w:rsidP="008723C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  Общее руководство осуществляет организационный комитет, формируемый организаторами Чемпионата.</w:t>
      </w:r>
    </w:p>
    <w:p w:rsidR="008723C2" w:rsidRDefault="008723C2" w:rsidP="008723C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 Организационный комитет формирует состав экспертной комиссии Чемпионата, организует награждение победителей и призеров.</w:t>
      </w:r>
    </w:p>
    <w:p w:rsidR="008723C2" w:rsidRDefault="008723C2" w:rsidP="008723C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 Экспертная комиссия  осуществляет  оценку выполнения конкурсных заданий, подводит итоги Чемпионата.</w:t>
      </w:r>
    </w:p>
    <w:p w:rsidR="008723C2" w:rsidRDefault="008723C2" w:rsidP="008723C2">
      <w:pPr>
        <w:pStyle w:val="a4"/>
        <w:ind w:left="540"/>
        <w:jc w:val="both"/>
        <w:rPr>
          <w:sz w:val="28"/>
          <w:szCs w:val="28"/>
        </w:rPr>
      </w:pPr>
    </w:p>
    <w:p w:rsidR="008723C2" w:rsidRDefault="008723C2" w:rsidP="008723C2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 Порядок и условия проведения Чемпионата</w:t>
      </w:r>
    </w:p>
    <w:p w:rsidR="008723C2" w:rsidRDefault="008723C2" w:rsidP="008723C2">
      <w:pPr>
        <w:pStyle w:val="a4"/>
        <w:ind w:left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6.1.  Чемпионат состоится:</w:t>
      </w:r>
    </w:p>
    <w:p w:rsidR="008723C2" w:rsidRDefault="008723C2" w:rsidP="008723C2">
      <w:pPr>
        <w:pStyle w:val="a4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14 марта 2019 года</w:t>
      </w:r>
      <w:r>
        <w:rPr>
          <w:sz w:val="28"/>
          <w:szCs w:val="28"/>
        </w:rPr>
        <w:t xml:space="preserve"> – для обучающихся 1 – 4 клас</w:t>
      </w:r>
      <w:r w:rsidR="005B22C7">
        <w:rPr>
          <w:sz w:val="28"/>
          <w:szCs w:val="28"/>
        </w:rPr>
        <w:t>с</w:t>
      </w:r>
      <w:r>
        <w:rPr>
          <w:sz w:val="28"/>
          <w:szCs w:val="28"/>
        </w:rPr>
        <w:t>ов;</w:t>
      </w:r>
    </w:p>
    <w:p w:rsidR="008723C2" w:rsidRDefault="008723C2" w:rsidP="008723C2">
      <w:pPr>
        <w:pStyle w:val="a4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15 марта 2019 года</w:t>
      </w:r>
      <w:r>
        <w:rPr>
          <w:sz w:val="28"/>
          <w:szCs w:val="28"/>
        </w:rPr>
        <w:t xml:space="preserve"> – для обучающихся 5 – 11 классов</w:t>
      </w:r>
    </w:p>
    <w:p w:rsidR="008723C2" w:rsidRDefault="008723C2" w:rsidP="008723C2">
      <w:pPr>
        <w:pStyle w:val="a4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МБУДО «Городской центр развития и научно-технического творчества детей и юношества» (г. Тула, ул. </w:t>
      </w:r>
      <w:proofErr w:type="spellStart"/>
      <w:r>
        <w:rPr>
          <w:bCs/>
          <w:iCs/>
          <w:sz w:val="28"/>
          <w:szCs w:val="28"/>
        </w:rPr>
        <w:t>Пузакова</w:t>
      </w:r>
      <w:proofErr w:type="spellEnd"/>
      <w:r>
        <w:rPr>
          <w:bCs/>
          <w:iCs/>
          <w:sz w:val="28"/>
          <w:szCs w:val="28"/>
        </w:rPr>
        <w:t xml:space="preserve">, д. 48, проезд: троллейбус № 1, автобусы № 21 и  24, маршрутное такси № 63, 65 до остановки «Улица Заварная»). </w:t>
      </w:r>
    </w:p>
    <w:p w:rsidR="008723C2" w:rsidRDefault="008723C2" w:rsidP="008723C2">
      <w:pPr>
        <w:pStyle w:val="a4"/>
        <w:ind w:left="0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Начало Чемпионата - </w:t>
      </w:r>
      <w:r>
        <w:rPr>
          <w:b/>
          <w:bCs/>
          <w:iCs/>
          <w:sz w:val="28"/>
          <w:szCs w:val="28"/>
        </w:rPr>
        <w:t>в 15.00.</w:t>
      </w:r>
    </w:p>
    <w:p w:rsidR="008723C2" w:rsidRDefault="008723C2" w:rsidP="008723C2">
      <w:pPr>
        <w:pStyle w:val="a4"/>
        <w:ind w:left="0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Регистрация участников </w:t>
      </w:r>
      <w:r>
        <w:rPr>
          <w:b/>
          <w:bCs/>
          <w:iCs/>
          <w:sz w:val="28"/>
          <w:szCs w:val="28"/>
        </w:rPr>
        <w:t>с 14.30</w:t>
      </w:r>
      <w:r>
        <w:rPr>
          <w:bCs/>
          <w:iCs/>
          <w:sz w:val="28"/>
          <w:szCs w:val="28"/>
        </w:rPr>
        <w:t xml:space="preserve">. </w:t>
      </w:r>
    </w:p>
    <w:p w:rsidR="008723C2" w:rsidRDefault="008723C2" w:rsidP="008723C2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Предварительные заявки на участие в Чемпионате (Приложение 1) принимаются по электронному адресу: gcrt.konkurs@tularegion.org </w:t>
      </w:r>
    </w:p>
    <w:p w:rsidR="008723C2" w:rsidRDefault="008723C2" w:rsidP="008723C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12.03.2019.</w:t>
      </w:r>
    </w:p>
    <w:p w:rsidR="008723C2" w:rsidRDefault="008723C2" w:rsidP="008723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 47-16-29, Гончарова Наталья Александровна, 47-67-16,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Валентиновна.</w:t>
      </w:r>
    </w:p>
    <w:p w:rsidR="008723C2" w:rsidRDefault="008723C2" w:rsidP="008723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Заявка на участие в Чемпионате в печатном виде с подписью руководителя образовательного учреждения и согласие на обработку персональных данных (Приложение 2) сдаются при регистрации.</w:t>
      </w:r>
    </w:p>
    <w:p w:rsidR="008723C2" w:rsidRDefault="008723C2" w:rsidP="008723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Каждый участник Чемпионата должен иметь:</w:t>
      </w:r>
    </w:p>
    <w:p w:rsidR="008723C2" w:rsidRDefault="008723C2" w:rsidP="008723C2">
      <w:pPr>
        <w:pStyle w:val="a4"/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карандаш,</w:t>
      </w:r>
    </w:p>
    <w:p w:rsidR="008723C2" w:rsidRDefault="008723C2" w:rsidP="008723C2">
      <w:pPr>
        <w:pStyle w:val="a4"/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ластик,</w:t>
      </w:r>
    </w:p>
    <w:p w:rsidR="008723C2" w:rsidRDefault="008723C2" w:rsidP="008723C2">
      <w:pPr>
        <w:pStyle w:val="a4"/>
        <w:numPr>
          <w:ilvl w:val="0"/>
          <w:numId w:val="1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сменную обувь или бахилы.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Конкурсные задания представляют собой классическое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для обучающихся 1 и 2 классов - 4×4, 6×6 и 9×9, для обучающихся 3-11 классов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9×9. Каждому участнику Чемпионата предлагаются 6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соответствующей возрастной категории сложности. 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 Все конкурсные задания имеют единственное правильное решение.</w:t>
      </w:r>
    </w:p>
    <w:p w:rsidR="008723C2" w:rsidRDefault="008723C2" w:rsidP="008723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6.7.  Выбор вариантов – произвольный.</w:t>
      </w:r>
    </w:p>
    <w:p w:rsidR="008723C2" w:rsidRDefault="008723C2" w:rsidP="008723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6.8.  Время на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45 минут.</w:t>
      </w:r>
    </w:p>
    <w:p w:rsidR="008723C2" w:rsidRDefault="008723C2" w:rsidP="008723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6.9.  Конкурсные задания должны быть выполнены </w:t>
      </w:r>
      <w:r>
        <w:rPr>
          <w:rFonts w:ascii="Times New Roman" w:hAnsi="Times New Roman" w:cs="Times New Roman"/>
          <w:b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3C2" w:rsidRDefault="008723C2" w:rsidP="008723C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 Пользование мобильным телефоном во время выполнения конкурсного задания </w:t>
      </w:r>
      <w:r>
        <w:rPr>
          <w:rFonts w:ascii="Times New Roman" w:hAnsi="Times New Roman" w:cs="Times New Roman"/>
          <w:b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3C2" w:rsidRDefault="008723C2" w:rsidP="008723C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Размещение списка победителей и призеров Чемпионата на сайтах МБУДО «Городской центр развития и научно-технического творчества детей и юношества»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>http://www.gcr71.ru/) и «Содружество юных техников» 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http://syt-tula.ucoz.ru/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b/>
          <w:sz w:val="28"/>
          <w:szCs w:val="28"/>
        </w:rPr>
        <w:t>19 марта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3C2" w:rsidRDefault="008723C2" w:rsidP="008723C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Апелляции по итогам Чемпионата не принимаются.</w:t>
      </w:r>
    </w:p>
    <w:p w:rsidR="008723C2" w:rsidRDefault="008723C2" w:rsidP="008723C2">
      <w:pPr>
        <w:tabs>
          <w:tab w:val="left" w:pos="709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C2" w:rsidRDefault="008723C2" w:rsidP="008723C2">
      <w:pPr>
        <w:tabs>
          <w:tab w:val="left" w:pos="709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  Критерии оценки выполнения конкурсных заданий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Конкурсное задание считается выполненным, если в пустые ячейки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вписаны числа от 1 до  9  так, чтобы в каждом горизонтальном ряду, в каждой вертикальной колонке и в каждом блоке 3×3 (или 2×3, 2×2) одно число встречалось только один раз.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  Максимальная оценка каждого варианта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>:  9×9 – 10 баллов; 6×6  - 7 баллов; 4×4 – 5 баллов.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  Вариант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содержащий более 5 ошибок (в т. ч. незаполненные ячейки), не засчитывается, оценка –  0 баллов.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 Конкурсные задания оцениваются по следующим критериям:</w:t>
      </w:r>
    </w:p>
    <w:p w:rsidR="008723C2" w:rsidRDefault="008723C2" w:rsidP="008723C2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ошибок;</w:t>
      </w:r>
    </w:p>
    <w:p w:rsidR="008723C2" w:rsidRDefault="008723C2" w:rsidP="008723C2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корректность заполнения таблицы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 двойных или нечитаемых записей, незаполненных ячеек и т. п.);</w:t>
      </w:r>
    </w:p>
    <w:p w:rsidR="008723C2" w:rsidRDefault="008723C2" w:rsidP="008723C2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сумма баллов за правильно выполненные варианты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23C2" w:rsidRDefault="008723C2" w:rsidP="008723C2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 выполнения конкурсных заданий.</w:t>
      </w:r>
    </w:p>
    <w:p w:rsidR="008723C2" w:rsidRDefault="008723C2" w:rsidP="008723C2">
      <w:pPr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23C2" w:rsidRDefault="008723C2" w:rsidP="008723C2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Подведение итогов Чемпионата</w:t>
      </w:r>
    </w:p>
    <w:p w:rsidR="008723C2" w:rsidRDefault="008723C2" w:rsidP="008723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Работы оцениваются экспертной комиссией  в соответствии              с п. 7 Положения.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Победители (1 место) и призеры (2, 3 места) в каждой возрастной категории награждаются дипломами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Всем участникам Чемпионата вручаются сертификаты.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Педагоги, подготовившие победителей, призеров Чемпионата, награждаются благодарственными письмами.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 Награждение победителей и призеров состоится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22 марта 2019 года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15.00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МБУДО «Городской центр развития и научно-технического творчества детей и юношества» (г. Тула, ул.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Пузакова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д. 48). </w:t>
      </w:r>
    </w:p>
    <w:p w:rsidR="008723C2" w:rsidRDefault="008723C2" w:rsidP="00872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 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8723C2" w:rsidRDefault="008723C2" w:rsidP="00872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3C2" w:rsidRDefault="008723C2" w:rsidP="008723C2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8723C2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8723C2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8723C2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8723C2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8723C2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B22C7" w:rsidRDefault="005B22C7" w:rsidP="005B22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</w:p>
    <w:p w:rsidR="005B22C7" w:rsidRDefault="005B22C7" w:rsidP="005B22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чемпионата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B22C7" w:rsidRDefault="005B22C7" w:rsidP="005B22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«Магический квадрат»</w:t>
      </w:r>
    </w:p>
    <w:p w:rsidR="005B22C7" w:rsidRDefault="005B22C7" w:rsidP="005B2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B22C7" w:rsidRDefault="005B22C7" w:rsidP="005B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чемпионате по решению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22C7" w:rsidRDefault="005B22C7" w:rsidP="005B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«Магический квадрат»</w:t>
      </w:r>
    </w:p>
    <w:p w:rsidR="005B22C7" w:rsidRDefault="005B22C7" w:rsidP="005B22C7">
      <w:pPr>
        <w:rPr>
          <w:rFonts w:ascii="Times New Roman" w:hAnsi="Times New Roman" w:cs="Times New Roman"/>
          <w:b/>
          <w:sz w:val="28"/>
          <w:szCs w:val="28"/>
        </w:rPr>
      </w:pPr>
    </w:p>
    <w:p w:rsidR="005B22C7" w:rsidRDefault="005B22C7" w:rsidP="005B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 учреждение  </w:t>
      </w:r>
      <w:r>
        <w:rPr>
          <w:rFonts w:ascii="Times New Roman" w:hAnsi="Times New Roman" w:cs="Times New Roman"/>
          <w:sz w:val="24"/>
          <w:szCs w:val="24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22C7" w:rsidRDefault="005B22C7" w:rsidP="005B2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22C7" w:rsidRDefault="005B22C7" w:rsidP="005B22C7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19"/>
        <w:gridCol w:w="1799"/>
        <w:gridCol w:w="2699"/>
        <w:gridCol w:w="1799"/>
      </w:tblGrid>
      <w:tr w:rsidR="005B22C7" w:rsidTr="00680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 (полностью и разборчиво)</w:t>
            </w:r>
          </w:p>
          <w:p w:rsidR="005B22C7" w:rsidRDefault="005B22C7" w:rsidP="00680D2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  <w:p w:rsidR="005B22C7" w:rsidRDefault="005B22C7" w:rsidP="00680D2A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руководителя (педагога)</w:t>
            </w:r>
          </w:p>
          <w:p w:rsidR="005B22C7" w:rsidRDefault="005B22C7" w:rsidP="00680D2A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Pr="00D66D3F" w:rsidRDefault="005B22C7" w:rsidP="00680D2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5B22C7" w:rsidRDefault="005B22C7" w:rsidP="00680D2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C7" w:rsidTr="00680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7" w:rsidRDefault="005B22C7" w:rsidP="0068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7" w:rsidRPr="008341AA" w:rsidRDefault="005B22C7" w:rsidP="00680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1AA">
              <w:rPr>
                <w:rFonts w:ascii="Times New Roman" w:hAnsi="Times New Roman" w:cs="Times New Roman"/>
                <w:i/>
                <w:sz w:val="28"/>
                <w:szCs w:val="28"/>
              </w:rPr>
              <w:t>Иванов Петр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7" w:rsidRDefault="005B22C7" w:rsidP="00680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proofErr w:type="gramStart"/>
            <w:r w:rsidRPr="008341A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834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</w:t>
            </w:r>
          </w:p>
          <w:p w:rsidR="005B22C7" w:rsidRPr="008341AA" w:rsidRDefault="005B22C7" w:rsidP="00680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1AA">
              <w:rPr>
                <w:rFonts w:ascii="Times New Roman" w:hAnsi="Times New Roman" w:cs="Times New Roman"/>
                <w:i/>
                <w:sz w:val="28"/>
                <w:szCs w:val="28"/>
              </w:rPr>
              <w:t>11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7" w:rsidRPr="008341AA" w:rsidRDefault="005B22C7" w:rsidP="00680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41AA">
              <w:rPr>
                <w:rFonts w:ascii="Times New Roman" w:hAnsi="Times New Roman" w:cs="Times New Roman"/>
                <w:i/>
                <w:sz w:val="28"/>
                <w:szCs w:val="28"/>
              </w:rPr>
              <w:t>Карпачева</w:t>
            </w:r>
            <w:proofErr w:type="spellEnd"/>
            <w:r w:rsidRPr="008341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Дмитриевна, </w:t>
            </w:r>
          </w:p>
          <w:p w:rsidR="005B22C7" w:rsidRPr="008341AA" w:rsidRDefault="005B22C7" w:rsidP="00680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1AA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7" w:rsidRPr="008341AA" w:rsidRDefault="005B22C7" w:rsidP="00680D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1AA">
              <w:rPr>
                <w:rFonts w:ascii="Times New Roman" w:hAnsi="Times New Roman" w:cs="Times New Roman"/>
                <w:i/>
                <w:sz w:val="28"/>
                <w:szCs w:val="28"/>
              </w:rPr>
              <w:t>ХХ-ХХ-ХХ</w:t>
            </w:r>
          </w:p>
          <w:p w:rsidR="005B22C7" w:rsidRPr="008341AA" w:rsidRDefault="005B22C7" w:rsidP="00680D2A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4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Ruvj</w:t>
            </w:r>
            <w:proofErr w:type="spellEnd"/>
            <w:r w:rsidRPr="008341AA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834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8341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34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B22C7" w:rsidTr="00680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C7" w:rsidTr="00680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C7" w:rsidTr="00680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C7" w:rsidRDefault="005B22C7" w:rsidP="0068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2C7" w:rsidRDefault="005B22C7" w:rsidP="005B22C7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ind w:right="208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ОУ _______________</w:t>
      </w:r>
    </w:p>
    <w:p w:rsidR="005B22C7" w:rsidRDefault="005B22C7" w:rsidP="005B2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 </w:t>
      </w:r>
    </w:p>
    <w:p w:rsidR="005B22C7" w:rsidRDefault="005B22C7" w:rsidP="005B22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</w:p>
    <w:p w:rsidR="005B22C7" w:rsidRDefault="005B22C7" w:rsidP="005B22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чемпионата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22C7" w:rsidRDefault="005B22C7" w:rsidP="005B22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«Магический квадрат»</w:t>
      </w:r>
    </w:p>
    <w:p w:rsidR="005B22C7" w:rsidRDefault="005B22C7" w:rsidP="005B22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C7" w:rsidRDefault="005B22C7" w:rsidP="005B22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5B22C7" w:rsidRDefault="005B22C7" w:rsidP="005B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22C7" w:rsidRDefault="005B22C7" w:rsidP="005B22C7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законного представителя несовершеннолетнего гражданина)</w:t>
      </w:r>
    </w:p>
    <w:p w:rsidR="005B22C7" w:rsidRDefault="005B22C7" w:rsidP="005B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B22C7" w:rsidTr="00680D2A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22C7" w:rsidRDefault="005B22C7" w:rsidP="00680D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B22C7" w:rsidTr="00680D2A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22C7" w:rsidRDefault="005B22C7" w:rsidP="00680D2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несовершеннолетнего гражданина)</w:t>
            </w:r>
          </w:p>
          <w:p w:rsidR="005B22C7" w:rsidRDefault="005B22C7" w:rsidP="00680D2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C7" w:rsidTr="00680D2A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B22C7" w:rsidRDefault="005B22C7" w:rsidP="00680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5B22C7" w:rsidRDefault="005B22C7" w:rsidP="005B22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согласен(а), что персональные данные моего(ей) несовершеннолетнего(ей) сына (дочери) будут использоваться при организации,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и подведении итогов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чемпионата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«Магический квадрат»</w:t>
      </w:r>
      <w:r>
        <w:rPr>
          <w:rFonts w:ascii="Times New Roman" w:hAnsi="Times New Roman" w:cs="Times New Roman"/>
          <w:sz w:val="28"/>
          <w:szCs w:val="28"/>
        </w:rPr>
        <w:t>, а также для размещения итоговой информации и фотоматериалов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5B22C7" w:rsidRDefault="005B22C7" w:rsidP="005B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B22C7" w:rsidRDefault="005B22C7" w:rsidP="005B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отзыва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форме.</w:t>
      </w:r>
    </w:p>
    <w:p w:rsidR="005B22C7" w:rsidRDefault="005B22C7" w:rsidP="005B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2C7" w:rsidRDefault="005B22C7" w:rsidP="005B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5B22C7" w:rsidTr="00680D2A">
        <w:tc>
          <w:tcPr>
            <w:tcW w:w="1951" w:type="dxa"/>
            <w:hideMark/>
          </w:tcPr>
          <w:p w:rsidR="005B22C7" w:rsidRDefault="005B22C7" w:rsidP="00680D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5B22C7" w:rsidRDefault="005B22C7" w:rsidP="00680D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5B22C7" w:rsidRDefault="005B22C7" w:rsidP="00680D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5B22C7" w:rsidTr="00680D2A">
        <w:tc>
          <w:tcPr>
            <w:tcW w:w="1951" w:type="dxa"/>
            <w:hideMark/>
          </w:tcPr>
          <w:p w:rsidR="005B22C7" w:rsidRDefault="005B22C7" w:rsidP="00680D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  <w:hideMark/>
          </w:tcPr>
          <w:p w:rsidR="005B22C7" w:rsidRDefault="005B22C7" w:rsidP="00680D2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инициалы, законного представителя                 несовершеннолетнего гражданина)</w:t>
            </w:r>
          </w:p>
        </w:tc>
        <w:tc>
          <w:tcPr>
            <w:tcW w:w="2268" w:type="dxa"/>
            <w:hideMark/>
          </w:tcPr>
          <w:p w:rsidR="005B22C7" w:rsidRDefault="005B22C7" w:rsidP="00680D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C0593" w:rsidRDefault="00DA56A0" w:rsidP="00A33523"/>
    <w:sectPr w:rsidR="00F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CC2"/>
    <w:multiLevelType w:val="hybridMultilevel"/>
    <w:tmpl w:val="9884983A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9"/>
    <w:rsid w:val="00311623"/>
    <w:rsid w:val="005B22C7"/>
    <w:rsid w:val="008723C2"/>
    <w:rsid w:val="009848EA"/>
    <w:rsid w:val="00A33523"/>
    <w:rsid w:val="00D94D29"/>
    <w:rsid w:val="00D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3B4B-A209-418A-A77F-19DD9F7E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3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2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t-tul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dcterms:created xsi:type="dcterms:W3CDTF">2019-02-25T10:05:00Z</dcterms:created>
  <dcterms:modified xsi:type="dcterms:W3CDTF">2019-02-25T10:05:00Z</dcterms:modified>
</cp:coreProperties>
</file>