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11040" w14:textId="5459C554" w:rsidR="00B2302A" w:rsidRPr="006C7076" w:rsidRDefault="0C8FC862" w:rsidP="0C8FC862">
      <w:pPr>
        <w:pStyle w:val="a3"/>
        <w:shd w:val="clear" w:color="auto" w:fill="FFFFFF" w:themeFill="background1"/>
        <w:tabs>
          <w:tab w:val="left" w:pos="4760"/>
        </w:tabs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6C7076">
        <w:rPr>
          <w:b/>
          <w:bCs/>
          <w:color w:val="002060"/>
          <w:sz w:val="28"/>
          <w:szCs w:val="28"/>
        </w:rPr>
        <w:t>ИНСТРУКЦИЯ № 1</w:t>
      </w:r>
    </w:p>
    <w:p w14:paraId="59B4B602" w14:textId="51A0EA78" w:rsidR="00B2302A" w:rsidRPr="006C7076" w:rsidRDefault="00B2302A" w:rsidP="00B2302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70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 антитеррористической безопасности для </w:t>
      </w:r>
      <w:r w:rsidR="00200F1A" w:rsidRPr="006C7076">
        <w:rPr>
          <w:rFonts w:ascii="Times New Roman" w:hAnsi="Times New Roman" w:cs="Times New Roman"/>
          <w:b/>
          <w:color w:val="002060"/>
          <w:sz w:val="28"/>
          <w:szCs w:val="28"/>
        </w:rPr>
        <w:t>об</w:t>
      </w:r>
      <w:r w:rsidRPr="006C7076">
        <w:rPr>
          <w:rFonts w:ascii="Times New Roman" w:hAnsi="Times New Roman" w:cs="Times New Roman"/>
          <w:b/>
          <w:color w:val="002060"/>
          <w:sz w:val="28"/>
          <w:szCs w:val="28"/>
        </w:rPr>
        <w:t>уча</w:t>
      </w:r>
      <w:r w:rsidR="00200F1A" w:rsidRPr="006C7076">
        <w:rPr>
          <w:rFonts w:ascii="Times New Roman" w:hAnsi="Times New Roman" w:cs="Times New Roman"/>
          <w:b/>
          <w:color w:val="002060"/>
          <w:sz w:val="28"/>
          <w:szCs w:val="28"/>
        </w:rPr>
        <w:t>ю</w:t>
      </w:r>
      <w:r w:rsidRPr="006C70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щихся </w:t>
      </w:r>
    </w:p>
    <w:p w14:paraId="50C7EC7F" w14:textId="72D01718" w:rsidR="00B2302A" w:rsidRPr="006C7076" w:rsidRDefault="0C8FC862" w:rsidP="0C8FC862">
      <w:pPr>
        <w:pStyle w:val="a3"/>
        <w:shd w:val="clear" w:color="auto" w:fill="FFFFFF" w:themeFill="background1"/>
        <w:tabs>
          <w:tab w:val="left" w:pos="4760"/>
        </w:tabs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6C7076">
        <w:rPr>
          <w:b/>
          <w:bCs/>
          <w:color w:val="002060"/>
          <w:sz w:val="28"/>
          <w:szCs w:val="28"/>
        </w:rPr>
        <w:t xml:space="preserve">МБУДО </w:t>
      </w:r>
      <w:r w:rsidR="00200F1A" w:rsidRPr="006C7076">
        <w:rPr>
          <w:b/>
          <w:bCs/>
          <w:color w:val="002060"/>
          <w:sz w:val="28"/>
          <w:szCs w:val="28"/>
        </w:rPr>
        <w:t>«</w:t>
      </w:r>
      <w:r w:rsidRPr="006C7076">
        <w:rPr>
          <w:b/>
          <w:bCs/>
          <w:color w:val="002060"/>
          <w:sz w:val="28"/>
          <w:szCs w:val="28"/>
        </w:rPr>
        <w:t>ГЦРиНТТДиЮ</w:t>
      </w:r>
      <w:r w:rsidR="00200F1A" w:rsidRPr="006C7076">
        <w:rPr>
          <w:b/>
          <w:bCs/>
          <w:color w:val="002060"/>
          <w:sz w:val="28"/>
          <w:szCs w:val="28"/>
        </w:rPr>
        <w:t>»</w:t>
      </w:r>
      <w:r w:rsidRPr="006C7076">
        <w:rPr>
          <w:b/>
          <w:bCs/>
          <w:color w:val="002060"/>
          <w:sz w:val="28"/>
          <w:szCs w:val="28"/>
        </w:rPr>
        <w:t xml:space="preserve"> г. Тула</w:t>
      </w:r>
      <w:bookmarkStart w:id="0" w:name="_GoBack"/>
      <w:bookmarkEnd w:id="0"/>
    </w:p>
    <w:p w14:paraId="672A6659" w14:textId="77777777" w:rsidR="00B2302A" w:rsidRPr="00B2302A" w:rsidRDefault="00B2302A" w:rsidP="00B2302A">
      <w:pPr>
        <w:pStyle w:val="a3"/>
        <w:shd w:val="clear" w:color="auto" w:fill="FFFFFF"/>
        <w:tabs>
          <w:tab w:val="left" w:pos="4760"/>
        </w:tabs>
        <w:spacing w:before="0" w:beforeAutospacing="0" w:after="0" w:afterAutospacing="0"/>
        <w:jc w:val="center"/>
        <w:rPr>
          <w:b/>
          <w:color w:val="000000"/>
        </w:rPr>
      </w:pPr>
    </w:p>
    <w:p w14:paraId="722B843C" w14:textId="77777777" w:rsidR="00200F1A" w:rsidRPr="006C7076" w:rsidRDefault="0C8FC862" w:rsidP="00200F1A">
      <w:pPr>
        <w:spacing w:after="0" w:line="240" w:lineRule="auto"/>
        <w:ind w:left="-181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6C7076">
        <w:rPr>
          <w:rFonts w:ascii="Times New Roman" w:hAnsi="Times New Roman" w:cs="Times New Roman"/>
          <w:color w:val="002060"/>
          <w:sz w:val="30"/>
          <w:szCs w:val="30"/>
        </w:rPr>
        <w:t xml:space="preserve">1. Обращайте внимание на подозрительных людей, предметы, на любые подозрительные мелочи. Сообщайте </w:t>
      </w:r>
      <w:proofErr w:type="gramStart"/>
      <w:r w:rsidRPr="006C7076">
        <w:rPr>
          <w:rFonts w:ascii="Times New Roman" w:hAnsi="Times New Roman" w:cs="Times New Roman"/>
          <w:color w:val="002060"/>
          <w:sz w:val="30"/>
          <w:szCs w:val="30"/>
        </w:rPr>
        <w:t>обо всем подозрительном сотрудникам</w:t>
      </w:r>
      <w:proofErr w:type="gramEnd"/>
      <w:r w:rsidRPr="006C7076">
        <w:rPr>
          <w:rFonts w:ascii="Times New Roman" w:hAnsi="Times New Roman" w:cs="Times New Roman"/>
          <w:color w:val="002060"/>
          <w:sz w:val="30"/>
          <w:szCs w:val="30"/>
        </w:rPr>
        <w:t xml:space="preserve"> правоохранительных органов.</w:t>
      </w:r>
      <w:r w:rsidR="00200F1A" w:rsidRPr="006C7076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</w:p>
    <w:p w14:paraId="4A125941" w14:textId="77777777" w:rsidR="006C7076" w:rsidRPr="006C7076" w:rsidRDefault="006C7076" w:rsidP="00200F1A">
      <w:pPr>
        <w:spacing w:after="0" w:line="240" w:lineRule="auto"/>
        <w:ind w:left="-181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14:paraId="3CF6EDF4" w14:textId="77777777" w:rsidR="006C7076" w:rsidRPr="006C7076" w:rsidRDefault="0C8FC862" w:rsidP="00200F1A">
      <w:pPr>
        <w:spacing w:after="0" w:line="240" w:lineRule="auto"/>
        <w:ind w:left="-181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6C7076">
        <w:rPr>
          <w:rFonts w:ascii="Times New Roman" w:hAnsi="Times New Roman" w:cs="Times New Roman"/>
          <w:color w:val="002060"/>
          <w:sz w:val="30"/>
          <w:szCs w:val="30"/>
        </w:rPr>
        <w:t>2. Особенно остерегайтесь людей, одетых явно не по сезону (если вы видите летом человека, одетого в плащ или толстую куртку</w:t>
      </w:r>
      <w:r w:rsidR="00200F1A" w:rsidRPr="006C7076">
        <w:rPr>
          <w:rFonts w:ascii="Times New Roman" w:hAnsi="Times New Roman" w:cs="Times New Roman"/>
          <w:color w:val="002060"/>
          <w:sz w:val="30"/>
          <w:szCs w:val="30"/>
        </w:rPr>
        <w:t>,</w:t>
      </w:r>
      <w:r w:rsidRPr="006C7076">
        <w:rPr>
          <w:rFonts w:ascii="Times New Roman" w:hAnsi="Times New Roman" w:cs="Times New Roman"/>
          <w:color w:val="002060"/>
          <w:sz w:val="30"/>
          <w:szCs w:val="30"/>
        </w:rPr>
        <w:t xml:space="preserve">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14:paraId="57A76BB4" w14:textId="68136D39" w:rsidR="00200F1A" w:rsidRPr="006C7076" w:rsidRDefault="00B2302A" w:rsidP="00200F1A">
      <w:pPr>
        <w:spacing w:after="0" w:line="240" w:lineRule="auto"/>
        <w:ind w:left="-181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6C7076">
        <w:rPr>
          <w:color w:val="002060"/>
          <w:sz w:val="30"/>
          <w:szCs w:val="30"/>
        </w:rPr>
        <w:br/>
      </w:r>
      <w:r w:rsidR="0C8FC862" w:rsidRPr="006C7076">
        <w:rPr>
          <w:rFonts w:ascii="Times New Roman" w:hAnsi="Times New Roman" w:cs="Times New Roman"/>
          <w:color w:val="002060"/>
          <w:sz w:val="30"/>
          <w:szCs w:val="30"/>
        </w:rPr>
        <w:t>3. Остерегайтесь людей с большими сумками и чемоданами, особенно, если они находятся в месте, не подходящем для такой поклажи.</w:t>
      </w:r>
      <w:r w:rsidR="00200F1A" w:rsidRPr="006C7076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</w:p>
    <w:p w14:paraId="4C521DC4" w14:textId="77777777" w:rsidR="006C7076" w:rsidRPr="006C7076" w:rsidRDefault="006C7076" w:rsidP="00200F1A">
      <w:pPr>
        <w:spacing w:after="0" w:line="240" w:lineRule="auto"/>
        <w:ind w:left="-181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14:paraId="5031BAAD" w14:textId="77777777" w:rsidR="00200F1A" w:rsidRPr="006C7076" w:rsidRDefault="0C8FC862" w:rsidP="00200F1A">
      <w:pPr>
        <w:spacing w:after="0" w:line="240" w:lineRule="auto"/>
        <w:ind w:left="-181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6C7076">
        <w:rPr>
          <w:rFonts w:ascii="Times New Roman" w:hAnsi="Times New Roman" w:cs="Times New Roman"/>
          <w:color w:val="002060"/>
          <w:sz w:val="30"/>
          <w:szCs w:val="30"/>
        </w:rPr>
        <w:t>4. 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</w:r>
      <w:r w:rsidR="00200F1A" w:rsidRPr="006C7076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</w:p>
    <w:p w14:paraId="054CBDED" w14:textId="77777777" w:rsidR="006C7076" w:rsidRPr="006C7076" w:rsidRDefault="006C7076" w:rsidP="00200F1A">
      <w:pPr>
        <w:spacing w:after="0" w:line="240" w:lineRule="auto"/>
        <w:ind w:left="-181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14:paraId="73491F2E" w14:textId="2EE9B37F" w:rsidR="00200F1A" w:rsidRPr="006C7076" w:rsidRDefault="0C8FC862" w:rsidP="00200F1A">
      <w:pPr>
        <w:spacing w:after="0" w:line="240" w:lineRule="auto"/>
        <w:ind w:left="-181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6C7076">
        <w:rPr>
          <w:rFonts w:ascii="Times New Roman" w:hAnsi="Times New Roman" w:cs="Times New Roman"/>
          <w:color w:val="002060"/>
          <w:sz w:val="30"/>
          <w:szCs w:val="30"/>
        </w:rPr>
        <w:t>5.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  <w:r w:rsidR="00200F1A" w:rsidRPr="006C7076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</w:p>
    <w:p w14:paraId="6C1ED8C7" w14:textId="77777777" w:rsidR="006C7076" w:rsidRPr="006C7076" w:rsidRDefault="006C7076" w:rsidP="00200F1A">
      <w:pPr>
        <w:spacing w:after="0" w:line="240" w:lineRule="auto"/>
        <w:ind w:left="-181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14:paraId="5697DA5D" w14:textId="77777777" w:rsidR="00200F1A" w:rsidRPr="006C7076" w:rsidRDefault="0C8FC862" w:rsidP="00200F1A">
      <w:pPr>
        <w:spacing w:after="0" w:line="240" w:lineRule="auto"/>
        <w:ind w:left="-181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6C7076">
        <w:rPr>
          <w:rFonts w:ascii="Times New Roman" w:hAnsi="Times New Roman" w:cs="Times New Roman"/>
          <w:color w:val="002060"/>
          <w:sz w:val="30"/>
          <w:szCs w:val="30"/>
        </w:rPr>
        <w:t>6. 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молитву).</w:t>
      </w:r>
      <w:r w:rsidR="00200F1A" w:rsidRPr="006C7076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</w:p>
    <w:p w14:paraId="766F4685" w14:textId="77777777" w:rsidR="006C7076" w:rsidRPr="006C7076" w:rsidRDefault="006C7076" w:rsidP="00200F1A">
      <w:pPr>
        <w:spacing w:after="0" w:line="240" w:lineRule="auto"/>
        <w:ind w:left="-181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14:paraId="20D9ADCC" w14:textId="2EFE627C" w:rsidR="00200F1A" w:rsidRPr="006C7076" w:rsidRDefault="0C8FC862" w:rsidP="00200F1A">
      <w:pPr>
        <w:spacing w:after="0" w:line="240" w:lineRule="auto"/>
        <w:ind w:left="-181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6C7076">
        <w:rPr>
          <w:rFonts w:ascii="Times New Roman" w:hAnsi="Times New Roman" w:cs="Times New Roman"/>
          <w:color w:val="002060"/>
          <w:sz w:val="30"/>
          <w:szCs w:val="30"/>
        </w:rPr>
        <w:t>7. Никогда не принимайте от незнакомцев пакеты и сумки, не оставляйте свои сумки без присмотра.</w:t>
      </w:r>
      <w:r w:rsidR="00200F1A" w:rsidRPr="006C7076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</w:p>
    <w:p w14:paraId="25F162D1" w14:textId="77777777" w:rsidR="006C7076" w:rsidRPr="006C7076" w:rsidRDefault="006C7076" w:rsidP="00200F1A">
      <w:pPr>
        <w:spacing w:after="0" w:line="240" w:lineRule="auto"/>
        <w:ind w:left="-181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14:paraId="692BB2A1" w14:textId="0F078A9E" w:rsidR="00200F1A" w:rsidRPr="006C7076" w:rsidRDefault="0C8FC862" w:rsidP="00200F1A">
      <w:pPr>
        <w:spacing w:after="0" w:line="240" w:lineRule="auto"/>
        <w:ind w:left="-181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6C7076">
        <w:rPr>
          <w:rFonts w:ascii="Times New Roman" w:hAnsi="Times New Roman" w:cs="Times New Roman"/>
          <w:color w:val="002060"/>
          <w:sz w:val="30"/>
          <w:szCs w:val="30"/>
        </w:rPr>
        <w:t>8. Ознакомьтесь с планом эвакуации</w:t>
      </w:r>
      <w:r w:rsidR="00200F1A" w:rsidRPr="006C7076">
        <w:rPr>
          <w:rFonts w:ascii="Times New Roman" w:hAnsi="Times New Roman" w:cs="Times New Roman"/>
          <w:color w:val="002060"/>
          <w:sz w:val="30"/>
          <w:szCs w:val="30"/>
        </w:rPr>
        <w:t xml:space="preserve"> здания</w:t>
      </w:r>
      <w:r w:rsidRPr="006C7076">
        <w:rPr>
          <w:rFonts w:ascii="Times New Roman" w:hAnsi="Times New Roman" w:cs="Times New Roman"/>
          <w:color w:val="002060"/>
          <w:sz w:val="30"/>
          <w:szCs w:val="30"/>
        </w:rPr>
        <w:t xml:space="preserve">, узнайте, где находятся резервные выходы из </w:t>
      </w:r>
      <w:r w:rsidR="00200F1A" w:rsidRPr="006C7076">
        <w:rPr>
          <w:rFonts w:ascii="Times New Roman" w:hAnsi="Times New Roman" w:cs="Times New Roman"/>
          <w:color w:val="002060"/>
          <w:sz w:val="30"/>
          <w:szCs w:val="30"/>
        </w:rPr>
        <w:t>него</w:t>
      </w:r>
      <w:r w:rsidRPr="006C7076">
        <w:rPr>
          <w:rFonts w:ascii="Times New Roman" w:hAnsi="Times New Roman" w:cs="Times New Roman"/>
          <w:color w:val="002060"/>
          <w:sz w:val="30"/>
          <w:szCs w:val="30"/>
        </w:rPr>
        <w:t>.</w:t>
      </w:r>
      <w:r w:rsidR="00200F1A" w:rsidRPr="006C7076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</w:p>
    <w:p w14:paraId="3868A133" w14:textId="77777777" w:rsidR="006C7076" w:rsidRPr="006C7076" w:rsidRDefault="006C7076" w:rsidP="00200F1A">
      <w:pPr>
        <w:spacing w:after="0" w:line="240" w:lineRule="auto"/>
        <w:ind w:left="-181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14:paraId="0A37501D" w14:textId="518DDADE" w:rsidR="00B2302A" w:rsidRPr="006C7076" w:rsidRDefault="0C8FC862" w:rsidP="006C7076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6C7076">
        <w:rPr>
          <w:rFonts w:ascii="Times New Roman" w:hAnsi="Times New Roman" w:cs="Times New Roman"/>
          <w:color w:val="002060"/>
          <w:sz w:val="30"/>
          <w:szCs w:val="30"/>
        </w:rPr>
        <w:t>9. 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  <w:r w:rsidR="00B2302A" w:rsidRPr="006C7076">
        <w:rPr>
          <w:color w:val="002060"/>
          <w:sz w:val="30"/>
          <w:szCs w:val="30"/>
        </w:rPr>
        <w:br/>
      </w:r>
      <w:r w:rsidRPr="006C7076">
        <w:rPr>
          <w:rFonts w:ascii="Times New Roman" w:hAnsi="Times New Roman" w:cs="Times New Roman"/>
          <w:color w:val="002060"/>
          <w:sz w:val="30"/>
          <w:szCs w:val="30"/>
        </w:rPr>
        <w:t>10. Старайтесь не поддаваться панике, чтобы ни произошло.</w:t>
      </w:r>
      <w:r w:rsidR="00200F1A" w:rsidRPr="006C7076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</w:p>
    <w:sectPr w:rsidR="00B2302A" w:rsidRPr="006C7076" w:rsidSect="0024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546DB1A" w16cex:intelligentPlaceholder="1" w16cex:dateUtc="2021-05-14T13:29:13.92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AC2DAC4" w16cid:durableId="5546DB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2D3"/>
    <w:multiLevelType w:val="multilevel"/>
    <w:tmpl w:val="9DEC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10748"/>
    <w:multiLevelType w:val="multilevel"/>
    <w:tmpl w:val="E738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B0B37"/>
    <w:multiLevelType w:val="multilevel"/>
    <w:tmpl w:val="01BA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3411D6"/>
    <w:multiLevelType w:val="hybridMultilevel"/>
    <w:tmpl w:val="DB04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F797C"/>
    <w:multiLevelType w:val="hybridMultilevel"/>
    <w:tmpl w:val="ADA64110"/>
    <w:lvl w:ilvl="0" w:tplc="8856E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C3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9EAF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4D1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0A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A9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EE6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2EE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0AA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2A"/>
    <w:rsid w:val="001E7257"/>
    <w:rsid w:val="00200F1A"/>
    <w:rsid w:val="00212E8E"/>
    <w:rsid w:val="00245FBC"/>
    <w:rsid w:val="003F26A2"/>
    <w:rsid w:val="00564708"/>
    <w:rsid w:val="006C7076"/>
    <w:rsid w:val="00A03C6E"/>
    <w:rsid w:val="00B013D5"/>
    <w:rsid w:val="00B2302A"/>
    <w:rsid w:val="00F421CF"/>
    <w:rsid w:val="0C8FC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9104"/>
  <w15:docId w15:val="{B347FFA8-319D-4B08-9701-C47D5115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2302A"/>
    <w:pPr>
      <w:spacing w:after="180" w:line="240" w:lineRule="auto"/>
      <w:outlineLvl w:val="1"/>
    </w:pPr>
    <w:rPr>
      <w:rFonts w:ascii="Tahoma" w:eastAsia="Times New Roman" w:hAnsi="Tahoma" w:cs="Tahoma"/>
      <w:b/>
      <w:bCs/>
      <w:color w:val="2E3A4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302A"/>
    <w:pPr>
      <w:ind w:left="720"/>
      <w:contextualSpacing/>
    </w:pPr>
  </w:style>
  <w:style w:type="table" w:styleId="a5">
    <w:name w:val="Table Grid"/>
    <w:basedOn w:val="a1"/>
    <w:uiPriority w:val="59"/>
    <w:rsid w:val="00B23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B2302A"/>
    <w:rPr>
      <w:rFonts w:ascii="Tahoma" w:eastAsia="Times New Roman" w:hAnsi="Tahoma" w:cs="Tahoma"/>
      <w:b/>
      <w:bCs/>
      <w:color w:val="2E3A48"/>
      <w:sz w:val="27"/>
      <w:szCs w:val="27"/>
      <w:lang w:eastAsia="ru-RU"/>
    </w:rPr>
  </w:style>
  <w:style w:type="character" w:styleId="a6">
    <w:name w:val="Strong"/>
    <w:basedOn w:val="a0"/>
    <w:qFormat/>
    <w:rsid w:val="00B2302A"/>
    <w:rPr>
      <w:b/>
      <w:bCs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0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1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0115ef546c1041a5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6db3efbd472242b6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3</cp:revision>
  <dcterms:created xsi:type="dcterms:W3CDTF">2022-05-23T07:52:00Z</dcterms:created>
  <dcterms:modified xsi:type="dcterms:W3CDTF">2022-05-23T07:55:00Z</dcterms:modified>
</cp:coreProperties>
</file>