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5E" w:rsidRPr="006A125E" w:rsidRDefault="004D386F" w:rsidP="006A125E">
      <w:pPr>
        <w:jc w:val="right"/>
      </w:pPr>
      <w:r w:rsidRPr="006A125E">
        <w:t>Приложение №</w:t>
      </w:r>
      <w:r w:rsidR="006A125E" w:rsidRPr="006A125E">
        <w:t xml:space="preserve"> </w:t>
      </w:r>
      <w:r w:rsidR="006A125E">
        <w:t>1</w:t>
      </w:r>
    </w:p>
    <w:p w:rsidR="006A125E" w:rsidRPr="006A125E" w:rsidRDefault="006A125E" w:rsidP="006A125E">
      <w:pPr>
        <w:jc w:val="right"/>
      </w:pPr>
      <w:r w:rsidRPr="006A125E">
        <w:t xml:space="preserve">                         к приказу    управления образования </w:t>
      </w:r>
    </w:p>
    <w:p w:rsidR="006A125E" w:rsidRPr="006A125E" w:rsidRDefault="006A125E" w:rsidP="006A125E">
      <w:pPr>
        <w:jc w:val="right"/>
      </w:pPr>
      <w:r w:rsidRPr="006A125E">
        <w:t xml:space="preserve"> администрации города  Тулы </w:t>
      </w:r>
    </w:p>
    <w:p w:rsidR="006A125E" w:rsidRPr="006A125E" w:rsidRDefault="006A125E" w:rsidP="006A125E">
      <w:pPr>
        <w:jc w:val="right"/>
      </w:pPr>
      <w:r w:rsidRPr="006A125E">
        <w:t xml:space="preserve">                            от </w:t>
      </w:r>
      <w:r w:rsidR="00CA0325">
        <w:t>11.12.2023</w:t>
      </w:r>
      <w:r w:rsidRPr="006A125E">
        <w:t xml:space="preserve"> № </w:t>
      </w:r>
      <w:r w:rsidR="00CA0325">
        <w:t>338-осн</w:t>
      </w:r>
      <w:bookmarkStart w:id="0" w:name="_GoBack"/>
      <w:bookmarkEnd w:id="0"/>
    </w:p>
    <w:p w:rsidR="0012598F" w:rsidRPr="00567BC6" w:rsidRDefault="0012598F" w:rsidP="00AB006C">
      <w:pPr>
        <w:pStyle w:val="1"/>
        <w:tabs>
          <w:tab w:val="left" w:pos="3402"/>
        </w:tabs>
        <w:jc w:val="center"/>
        <w:rPr>
          <w:color w:val="auto"/>
          <w:sz w:val="24"/>
        </w:rPr>
      </w:pPr>
      <w:r w:rsidRPr="00567BC6">
        <w:rPr>
          <w:color w:val="auto"/>
          <w:sz w:val="24"/>
        </w:rPr>
        <w:t>ПОЛОЖЕНИЕ</w:t>
      </w:r>
    </w:p>
    <w:p w:rsidR="001D4F51" w:rsidRDefault="006702E5" w:rsidP="0012598F">
      <w:pPr>
        <w:pStyle w:val="3"/>
        <w:rPr>
          <w:b/>
          <w:iCs/>
          <w:sz w:val="24"/>
        </w:rPr>
      </w:pPr>
      <w:r>
        <w:rPr>
          <w:b/>
          <w:iCs/>
          <w:sz w:val="24"/>
        </w:rPr>
        <w:t xml:space="preserve">о </w:t>
      </w:r>
      <w:r w:rsidR="00D646A7">
        <w:rPr>
          <w:b/>
          <w:iCs/>
          <w:sz w:val="24"/>
        </w:rPr>
        <w:t xml:space="preserve">проведении </w:t>
      </w:r>
      <w:r>
        <w:rPr>
          <w:b/>
          <w:iCs/>
          <w:sz w:val="24"/>
        </w:rPr>
        <w:t>городско</w:t>
      </w:r>
      <w:r w:rsidR="00D646A7">
        <w:rPr>
          <w:b/>
          <w:iCs/>
          <w:sz w:val="24"/>
        </w:rPr>
        <w:t>го</w:t>
      </w:r>
      <w:r>
        <w:rPr>
          <w:b/>
          <w:iCs/>
          <w:sz w:val="24"/>
        </w:rPr>
        <w:t xml:space="preserve"> конкурс</w:t>
      </w:r>
      <w:r w:rsidR="00D646A7">
        <w:rPr>
          <w:b/>
          <w:iCs/>
          <w:sz w:val="24"/>
        </w:rPr>
        <w:t>а</w:t>
      </w:r>
      <w:r>
        <w:rPr>
          <w:b/>
          <w:iCs/>
          <w:sz w:val="24"/>
        </w:rPr>
        <w:t xml:space="preserve"> </w:t>
      </w:r>
    </w:p>
    <w:p w:rsidR="0012598F" w:rsidRPr="00567BC6" w:rsidRDefault="006702E5" w:rsidP="0012598F">
      <w:pPr>
        <w:pStyle w:val="3"/>
        <w:rPr>
          <w:b/>
          <w:iCs/>
          <w:sz w:val="24"/>
        </w:rPr>
      </w:pPr>
      <w:r>
        <w:rPr>
          <w:b/>
          <w:iCs/>
          <w:sz w:val="24"/>
        </w:rPr>
        <w:t>юных инспекторов движения</w:t>
      </w:r>
      <w:r w:rsidR="0012598F" w:rsidRPr="00567BC6">
        <w:rPr>
          <w:b/>
          <w:iCs/>
          <w:sz w:val="24"/>
        </w:rPr>
        <w:t xml:space="preserve"> «Безопасное колесо»</w:t>
      </w:r>
    </w:p>
    <w:p w:rsidR="0012598F" w:rsidRPr="00567BC6" w:rsidRDefault="0012598F" w:rsidP="0012598F">
      <w:pPr>
        <w:pStyle w:val="3"/>
        <w:rPr>
          <w:b/>
          <w:i/>
          <w:iCs/>
          <w:sz w:val="32"/>
          <w:szCs w:val="32"/>
        </w:rPr>
      </w:pPr>
    </w:p>
    <w:p w:rsidR="0012598F" w:rsidRPr="00567BC6" w:rsidRDefault="0012598F" w:rsidP="00AB006C">
      <w:pPr>
        <w:ind w:firstLine="710"/>
        <w:jc w:val="center"/>
        <w:rPr>
          <w:b/>
          <w:bCs/>
        </w:rPr>
      </w:pPr>
      <w:r w:rsidRPr="00567BC6">
        <w:rPr>
          <w:b/>
          <w:bCs/>
        </w:rPr>
        <w:t>1. Общие положения</w:t>
      </w:r>
    </w:p>
    <w:p w:rsidR="0012598F" w:rsidRPr="00567BC6" w:rsidRDefault="00E3276E" w:rsidP="00E3276E">
      <w:pPr>
        <w:ind w:firstLine="567"/>
        <w:jc w:val="both"/>
      </w:pPr>
      <w:r w:rsidRPr="00E3276E">
        <w:t xml:space="preserve">1.1. </w:t>
      </w:r>
      <w:r w:rsidR="006702E5">
        <w:t xml:space="preserve">Городской конкурс юных инспекторов движения </w:t>
      </w:r>
      <w:r w:rsidR="00D807F5" w:rsidRPr="00567BC6">
        <w:t xml:space="preserve">«Безопасное колесо» (далее </w:t>
      </w:r>
      <w:r w:rsidR="006702E5">
        <w:t>–</w:t>
      </w:r>
      <w:r w:rsidR="001D4F51">
        <w:t xml:space="preserve"> </w:t>
      </w:r>
      <w:r w:rsidR="006702E5">
        <w:t>Конкурс) проводи</w:t>
      </w:r>
      <w:r w:rsidR="0012598F" w:rsidRPr="00567BC6">
        <w:t>тся управлением образования администрации города Тулы при поддержке отдела государственной инспекции безопасности дорожного движения УМВД России по городу Туле в целях профилактики детского дорожно-транспортного травматизма, формирования у обучающихся культуры здорового и безопасного образа жизни.</w:t>
      </w:r>
    </w:p>
    <w:p w:rsidR="0012598F" w:rsidRPr="001D4F51" w:rsidRDefault="00E3276E" w:rsidP="00E3276E">
      <w:pPr>
        <w:tabs>
          <w:tab w:val="left" w:pos="709"/>
          <w:tab w:val="left" w:pos="993"/>
        </w:tabs>
        <w:ind w:firstLine="567"/>
        <w:jc w:val="both"/>
      </w:pPr>
      <w:r>
        <w:t xml:space="preserve">1.2. </w:t>
      </w:r>
      <w:r w:rsidR="006702E5">
        <w:t>Конкурс</w:t>
      </w:r>
      <w:r w:rsidR="009077E2">
        <w:t xml:space="preserve"> являются </w:t>
      </w:r>
      <w:r w:rsidR="0012598F" w:rsidRPr="00567BC6">
        <w:t xml:space="preserve">командным первенством среди членов отрядов юных </w:t>
      </w:r>
      <w:r w:rsidR="001D4F51" w:rsidRPr="00567BC6">
        <w:t>инспекторов движения</w:t>
      </w:r>
      <w:r w:rsidR="00566967">
        <w:t xml:space="preserve"> </w:t>
      </w:r>
      <w:r w:rsidR="001D4F51" w:rsidRPr="001D4F51">
        <w:t>образовательных организаций, подведомственных управлению образования администрации города Тулы</w:t>
      </w:r>
      <w:r w:rsidR="001D4F51">
        <w:t>.</w:t>
      </w:r>
      <w:r w:rsidR="0012598F" w:rsidRPr="001D4F51">
        <w:t xml:space="preserve"> </w:t>
      </w:r>
    </w:p>
    <w:p w:rsidR="0012598F" w:rsidRPr="00567BC6" w:rsidRDefault="0012598F" w:rsidP="001D4F51">
      <w:pPr>
        <w:ind w:firstLine="567"/>
        <w:jc w:val="both"/>
      </w:pPr>
    </w:p>
    <w:p w:rsidR="0012598F" w:rsidRDefault="00E3276E" w:rsidP="00AB006C">
      <w:pPr>
        <w:pStyle w:val="a6"/>
        <w:ind w:firstLine="710"/>
        <w:jc w:val="center"/>
        <w:rPr>
          <w:b/>
          <w:sz w:val="24"/>
        </w:rPr>
      </w:pPr>
      <w:r>
        <w:rPr>
          <w:b/>
          <w:sz w:val="24"/>
        </w:rPr>
        <w:t xml:space="preserve"> 2. Цели и задачи Конкурса</w:t>
      </w:r>
    </w:p>
    <w:p w:rsidR="0012598F" w:rsidRDefault="004D386F" w:rsidP="004D386F">
      <w:pPr>
        <w:pStyle w:val="a6"/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 xml:space="preserve">2.1. </w:t>
      </w:r>
      <w:r w:rsidR="006702E5">
        <w:rPr>
          <w:sz w:val="24"/>
        </w:rPr>
        <w:t xml:space="preserve">Целями </w:t>
      </w:r>
      <w:r w:rsidR="001D4F51">
        <w:rPr>
          <w:sz w:val="24"/>
        </w:rPr>
        <w:t xml:space="preserve"> </w:t>
      </w:r>
      <w:r w:rsidR="006702E5">
        <w:rPr>
          <w:sz w:val="24"/>
        </w:rPr>
        <w:t xml:space="preserve"> Конкурса</w:t>
      </w:r>
      <w:r w:rsidR="0012598F" w:rsidRPr="00567BC6">
        <w:rPr>
          <w:sz w:val="24"/>
        </w:rPr>
        <w:t xml:space="preserve"> являются:</w:t>
      </w:r>
    </w:p>
    <w:p w:rsidR="001D4F51" w:rsidRDefault="001D4F51" w:rsidP="001D4F51">
      <w:pPr>
        <w:ind w:left="567"/>
        <w:jc w:val="both"/>
      </w:pPr>
      <w:r>
        <w:t>- воспитание законопослушных участников дорожного движения;</w:t>
      </w:r>
    </w:p>
    <w:p w:rsidR="00814457" w:rsidRDefault="00814457" w:rsidP="004D386F">
      <w:pPr>
        <w:ind w:firstLine="567"/>
        <w:jc w:val="both"/>
      </w:pPr>
      <w:r>
        <w:t>-сокращение дорожно-транспортных происшествий</w:t>
      </w:r>
      <w:r w:rsidR="00490058">
        <w:t xml:space="preserve"> (далее-ДТП)</w:t>
      </w:r>
      <w:r>
        <w:t xml:space="preserve"> с участием несовершеннолетних; </w:t>
      </w:r>
    </w:p>
    <w:p w:rsidR="008E3371" w:rsidRDefault="00814457" w:rsidP="008E3371">
      <w:pPr>
        <w:tabs>
          <w:tab w:val="left" w:pos="1020"/>
        </w:tabs>
        <w:ind w:firstLine="567"/>
        <w:jc w:val="both"/>
      </w:pPr>
      <w:r>
        <w:t xml:space="preserve">- </w:t>
      </w:r>
      <w:r w:rsidR="008E3371">
        <w:t xml:space="preserve">формирование у обучающихся культуры здорового </w:t>
      </w:r>
      <w:r w:rsidR="00490058">
        <w:t>и безопасного</w:t>
      </w:r>
      <w:r w:rsidR="008E3371">
        <w:t xml:space="preserve"> образа жизни.</w:t>
      </w:r>
    </w:p>
    <w:p w:rsidR="001D4F51" w:rsidRDefault="001D4F51" w:rsidP="004D386F">
      <w:pPr>
        <w:pStyle w:val="a6"/>
        <w:ind w:firstLine="709"/>
        <w:jc w:val="both"/>
        <w:rPr>
          <w:sz w:val="24"/>
        </w:rPr>
      </w:pPr>
      <w:r>
        <w:rPr>
          <w:sz w:val="24"/>
        </w:rPr>
        <w:t>2.2. Задач</w:t>
      </w:r>
      <w:r w:rsidR="00E3276E">
        <w:rPr>
          <w:sz w:val="24"/>
        </w:rPr>
        <w:t>и</w:t>
      </w:r>
      <w:r>
        <w:rPr>
          <w:sz w:val="24"/>
        </w:rPr>
        <w:t xml:space="preserve"> Конкурса:</w:t>
      </w:r>
    </w:p>
    <w:p w:rsidR="001D4F51" w:rsidRDefault="001D4F51" w:rsidP="001D4F51">
      <w:pPr>
        <w:tabs>
          <w:tab w:val="left" w:pos="1020"/>
        </w:tabs>
        <w:ind w:firstLine="567"/>
        <w:jc w:val="both"/>
      </w:pPr>
      <w:r>
        <w:t xml:space="preserve">- закрепление </w:t>
      </w:r>
      <w:r w:rsidR="00490058">
        <w:t xml:space="preserve">у обучающихся </w:t>
      </w:r>
      <w:r>
        <w:t>знаний Правил дорожного движения;</w:t>
      </w:r>
    </w:p>
    <w:p w:rsidR="006F1DBE" w:rsidRDefault="006F1DBE" w:rsidP="006F1DBE">
      <w:pPr>
        <w:pStyle w:val="a6"/>
        <w:numPr>
          <w:ilvl w:val="0"/>
          <w:numId w:val="4"/>
        </w:numPr>
        <w:ind w:left="0" w:firstLine="567"/>
        <w:jc w:val="both"/>
        <w:rPr>
          <w:sz w:val="24"/>
        </w:rPr>
      </w:pPr>
      <w:r>
        <w:rPr>
          <w:sz w:val="24"/>
        </w:rPr>
        <w:t>предупреждение детского дорожно-транспортного травматизма;</w:t>
      </w:r>
    </w:p>
    <w:p w:rsidR="008E3371" w:rsidRDefault="008E3371" w:rsidP="004D386F">
      <w:pPr>
        <w:pStyle w:val="a6"/>
        <w:numPr>
          <w:ilvl w:val="0"/>
          <w:numId w:val="4"/>
        </w:numPr>
        <w:ind w:left="0" w:firstLine="567"/>
        <w:jc w:val="both"/>
        <w:rPr>
          <w:sz w:val="24"/>
        </w:rPr>
      </w:pPr>
      <w:r>
        <w:rPr>
          <w:sz w:val="24"/>
        </w:rPr>
        <w:t>привлечение детей к личному участию в мероприятиях федерального проекта «Безопасность дорожного движения»</w:t>
      </w:r>
      <w:r w:rsidR="00490058">
        <w:rPr>
          <w:sz w:val="24"/>
        </w:rPr>
        <w:t xml:space="preserve"> </w:t>
      </w:r>
      <w:r>
        <w:rPr>
          <w:sz w:val="24"/>
        </w:rPr>
        <w:t>национального проекта «Безопасные качественные дороги» по кардинальному сокращению погибших в ДТП;</w:t>
      </w:r>
    </w:p>
    <w:p w:rsidR="008E3371" w:rsidRDefault="008E3371" w:rsidP="008E3371">
      <w:pPr>
        <w:pStyle w:val="a6"/>
        <w:numPr>
          <w:ilvl w:val="0"/>
          <w:numId w:val="4"/>
        </w:numPr>
        <w:ind w:left="0" w:firstLine="567"/>
        <w:jc w:val="both"/>
        <w:rPr>
          <w:sz w:val="24"/>
        </w:rPr>
      </w:pPr>
      <w:r>
        <w:rPr>
          <w:sz w:val="24"/>
        </w:rPr>
        <w:t>предотвращение правонарушений с участием детей;</w:t>
      </w:r>
    </w:p>
    <w:p w:rsidR="006F1DBE" w:rsidRDefault="006F1DBE" w:rsidP="001D4F51">
      <w:pPr>
        <w:tabs>
          <w:tab w:val="left" w:pos="1020"/>
        </w:tabs>
        <w:ind w:firstLine="567"/>
        <w:jc w:val="both"/>
      </w:pPr>
      <w:r>
        <w:t>-</w:t>
      </w:r>
      <w:r w:rsidRPr="006F1DBE">
        <w:t xml:space="preserve"> </w:t>
      </w:r>
      <w:r>
        <w:t>формирование у обучающихся установки на безопасный и здоровый образ жизни;</w:t>
      </w:r>
    </w:p>
    <w:p w:rsidR="001D4F51" w:rsidRDefault="001D4F51" w:rsidP="001D4F51">
      <w:pPr>
        <w:tabs>
          <w:tab w:val="left" w:pos="1020"/>
        </w:tabs>
        <w:ind w:firstLine="567"/>
        <w:jc w:val="both"/>
      </w:pPr>
      <w:r>
        <w:t xml:space="preserve">- вовлечение </w:t>
      </w:r>
      <w:r w:rsidR="00814457">
        <w:t>несовершеннолетних</w:t>
      </w:r>
      <w:r>
        <w:t xml:space="preserve"> в отряды юных инспекторов </w:t>
      </w:r>
      <w:r w:rsidR="00AB006C">
        <w:t xml:space="preserve">дорожного </w:t>
      </w:r>
      <w:r>
        <w:t>движения;</w:t>
      </w:r>
    </w:p>
    <w:p w:rsidR="00135517" w:rsidRDefault="00135517" w:rsidP="00135517">
      <w:pPr>
        <w:tabs>
          <w:tab w:val="left" w:pos="1020"/>
        </w:tabs>
        <w:ind w:firstLine="567"/>
        <w:jc w:val="both"/>
      </w:pPr>
      <w:r>
        <w:t xml:space="preserve">- привлечение детей и подростков к участию в пропаганде среди сверстников </w:t>
      </w:r>
      <w:r w:rsidR="00490058">
        <w:t>п</w:t>
      </w:r>
      <w:r>
        <w:t xml:space="preserve">равил </w:t>
      </w:r>
      <w:r w:rsidR="00490058">
        <w:t>безопасного поведения</w:t>
      </w:r>
      <w:r>
        <w:t xml:space="preserve"> на улицах и дорогах;</w:t>
      </w:r>
    </w:p>
    <w:p w:rsidR="001D4F51" w:rsidRPr="001D4F51" w:rsidRDefault="001D4F51" w:rsidP="00E3276E">
      <w:pPr>
        <w:pStyle w:val="a6"/>
        <w:ind w:firstLine="567"/>
        <w:jc w:val="both"/>
        <w:rPr>
          <w:sz w:val="24"/>
        </w:rPr>
      </w:pPr>
      <w:r>
        <w:t xml:space="preserve">- </w:t>
      </w:r>
      <w:r w:rsidRPr="001D4F51">
        <w:rPr>
          <w:sz w:val="24"/>
        </w:rPr>
        <w:t>привлечени</w:t>
      </w:r>
      <w:r>
        <w:rPr>
          <w:sz w:val="24"/>
        </w:rPr>
        <w:t>е обучающихся</w:t>
      </w:r>
      <w:r w:rsidRPr="001D4F51">
        <w:rPr>
          <w:sz w:val="24"/>
        </w:rPr>
        <w:t xml:space="preserve"> к систематическим занятиям физической культурой и спортом</w:t>
      </w:r>
      <w:r>
        <w:rPr>
          <w:sz w:val="24"/>
        </w:rPr>
        <w:t>;</w:t>
      </w:r>
    </w:p>
    <w:p w:rsidR="0012598F" w:rsidRDefault="0012598F" w:rsidP="001D4F51">
      <w:pPr>
        <w:pStyle w:val="a6"/>
        <w:numPr>
          <w:ilvl w:val="0"/>
          <w:numId w:val="4"/>
        </w:numPr>
        <w:ind w:left="0" w:firstLine="567"/>
        <w:jc w:val="both"/>
        <w:rPr>
          <w:sz w:val="24"/>
        </w:rPr>
      </w:pPr>
      <w:r w:rsidRPr="00567BC6">
        <w:rPr>
          <w:sz w:val="24"/>
        </w:rPr>
        <w:t xml:space="preserve">совершенствование работы по предотвращению </w:t>
      </w:r>
      <w:r w:rsidR="001D4F51">
        <w:rPr>
          <w:sz w:val="24"/>
        </w:rPr>
        <w:t>дорожно-транспортных происшествий</w:t>
      </w:r>
      <w:r w:rsidRPr="00567BC6">
        <w:rPr>
          <w:sz w:val="24"/>
        </w:rPr>
        <w:t xml:space="preserve"> с участием детей и подростков;</w:t>
      </w:r>
    </w:p>
    <w:p w:rsidR="0012598F" w:rsidRPr="00AB006C" w:rsidRDefault="00AB006C" w:rsidP="00CB71A0">
      <w:pPr>
        <w:pStyle w:val="a6"/>
        <w:numPr>
          <w:ilvl w:val="0"/>
          <w:numId w:val="4"/>
        </w:numPr>
        <w:ind w:left="0" w:firstLine="567"/>
        <w:jc w:val="both"/>
        <w:rPr>
          <w:sz w:val="24"/>
        </w:rPr>
      </w:pPr>
      <w:r>
        <w:rPr>
          <w:sz w:val="24"/>
        </w:rPr>
        <w:t>формирование</w:t>
      </w:r>
      <w:r w:rsidR="0012598F" w:rsidRPr="00AB006C">
        <w:rPr>
          <w:sz w:val="24"/>
        </w:rPr>
        <w:t xml:space="preserve"> твердых навыков безопасного поведения на улицах и дорогах</w:t>
      </w:r>
      <w:r w:rsidR="00814457">
        <w:rPr>
          <w:sz w:val="24"/>
        </w:rPr>
        <w:t>.</w:t>
      </w:r>
    </w:p>
    <w:p w:rsidR="0012598F" w:rsidRPr="00567BC6" w:rsidRDefault="0012598F" w:rsidP="00490058">
      <w:pPr>
        <w:pStyle w:val="a6"/>
        <w:ind w:left="567"/>
        <w:jc w:val="both"/>
      </w:pPr>
    </w:p>
    <w:p w:rsidR="0012598F" w:rsidRPr="00C32F4C" w:rsidRDefault="0012598F" w:rsidP="00D646A7">
      <w:pPr>
        <w:ind w:firstLine="710"/>
        <w:jc w:val="center"/>
        <w:rPr>
          <w:b/>
        </w:rPr>
      </w:pPr>
      <w:r w:rsidRPr="00567BC6">
        <w:rPr>
          <w:b/>
        </w:rPr>
        <w:t xml:space="preserve"> </w:t>
      </w:r>
      <w:r w:rsidR="006702E5">
        <w:rPr>
          <w:b/>
        </w:rPr>
        <w:t>3.  Участники Конкурса</w:t>
      </w:r>
    </w:p>
    <w:p w:rsidR="0012598F" w:rsidRPr="00567BC6" w:rsidRDefault="0012598F" w:rsidP="00AB006C">
      <w:pPr>
        <w:tabs>
          <w:tab w:val="left" w:pos="426"/>
        </w:tabs>
        <w:ind w:firstLine="567"/>
        <w:jc w:val="both"/>
      </w:pPr>
      <w:r w:rsidRPr="00567BC6">
        <w:t>3.1</w:t>
      </w:r>
      <w:r w:rsidR="004A3C5E" w:rsidRPr="00567BC6">
        <w:t>.</w:t>
      </w:r>
      <w:r w:rsidR="006702E5">
        <w:t xml:space="preserve"> Участниками Конкурса</w:t>
      </w:r>
      <w:r w:rsidRPr="00567BC6">
        <w:t xml:space="preserve"> становятся команды образовательных </w:t>
      </w:r>
      <w:r w:rsidR="00566967">
        <w:t>организаций</w:t>
      </w:r>
      <w:r w:rsidRPr="00567BC6">
        <w:t>, с</w:t>
      </w:r>
      <w:r w:rsidR="006702E5">
        <w:t>тавшие победителями Конкурса</w:t>
      </w:r>
      <w:r w:rsidRPr="00567BC6">
        <w:t xml:space="preserve"> в </w:t>
      </w:r>
      <w:r w:rsidR="00553E5A">
        <w:t xml:space="preserve">территориальных </w:t>
      </w:r>
      <w:r w:rsidRPr="00567BC6">
        <w:t xml:space="preserve">округах города Тулы и </w:t>
      </w:r>
      <w:r w:rsidR="00553E5A">
        <w:t xml:space="preserve">                    </w:t>
      </w:r>
      <w:r w:rsidRPr="00567BC6">
        <w:t>занявшие 1, 2</w:t>
      </w:r>
      <w:r w:rsidR="00873B4D">
        <w:t xml:space="preserve"> и </w:t>
      </w:r>
      <w:r w:rsidRPr="00567BC6">
        <w:t>3 места.</w:t>
      </w:r>
    </w:p>
    <w:p w:rsidR="0012598F" w:rsidRPr="00567BC6" w:rsidRDefault="0012598F" w:rsidP="00AB006C">
      <w:pPr>
        <w:ind w:firstLine="567"/>
        <w:jc w:val="both"/>
      </w:pPr>
      <w:r w:rsidRPr="00567BC6">
        <w:t>3.2</w:t>
      </w:r>
      <w:r w:rsidR="004A3C5E" w:rsidRPr="00567BC6">
        <w:t>.</w:t>
      </w:r>
      <w:r w:rsidRPr="00567BC6">
        <w:t xml:space="preserve">  В состав команды входят 4 </w:t>
      </w:r>
      <w:r w:rsidR="00AB006C">
        <w:t>об</w:t>
      </w:r>
      <w:r w:rsidRPr="00567BC6">
        <w:t>уча</w:t>
      </w:r>
      <w:r w:rsidR="00AB006C">
        <w:t>ю</w:t>
      </w:r>
      <w:r w:rsidRPr="00567BC6">
        <w:t>щихся</w:t>
      </w:r>
      <w:r w:rsidR="002576F2">
        <w:t xml:space="preserve"> (2 мальчика и 2 девочки) 2011, 2012, 2013</w:t>
      </w:r>
      <w:r w:rsidRPr="00567BC6">
        <w:t xml:space="preserve"> годов рождения.</w:t>
      </w:r>
    </w:p>
    <w:p w:rsidR="0012598F" w:rsidRPr="00567BC6" w:rsidRDefault="0012598F" w:rsidP="00AB006C">
      <w:pPr>
        <w:ind w:firstLine="567"/>
        <w:jc w:val="both"/>
      </w:pPr>
      <w:r w:rsidRPr="00567BC6">
        <w:t>3.3</w:t>
      </w:r>
      <w:r w:rsidR="004A3C5E" w:rsidRPr="00567BC6">
        <w:t>.</w:t>
      </w:r>
      <w:r w:rsidRPr="00567BC6">
        <w:t xml:space="preserve">   Команду сопровождает 1 </w:t>
      </w:r>
      <w:r w:rsidRPr="00873B4D">
        <w:t>руководитель</w:t>
      </w:r>
      <w:r w:rsidRPr="00567BC6">
        <w:t>.</w:t>
      </w:r>
    </w:p>
    <w:p w:rsidR="004A3C5E" w:rsidRPr="00567BC6" w:rsidRDefault="00566967" w:rsidP="00D646A7">
      <w:pPr>
        <w:ind w:firstLine="710"/>
        <w:jc w:val="center"/>
        <w:rPr>
          <w:b/>
        </w:rPr>
      </w:pPr>
      <w:r>
        <w:rPr>
          <w:b/>
        </w:rPr>
        <w:t xml:space="preserve">4. Организация и </w:t>
      </w:r>
      <w:r w:rsidR="004D386F">
        <w:rPr>
          <w:b/>
        </w:rPr>
        <w:t>порядок проведения</w:t>
      </w:r>
      <w:r w:rsidR="006702E5">
        <w:rPr>
          <w:b/>
        </w:rPr>
        <w:t xml:space="preserve"> Конкурса</w:t>
      </w:r>
    </w:p>
    <w:p w:rsidR="00F12CD0" w:rsidRPr="005F3096" w:rsidRDefault="0012598F" w:rsidP="00873B4D">
      <w:pPr>
        <w:ind w:firstLine="567"/>
        <w:jc w:val="both"/>
        <w:rPr>
          <w:b/>
        </w:rPr>
      </w:pPr>
      <w:r w:rsidRPr="00567BC6">
        <w:lastRenderedPageBreak/>
        <w:t>4.1.</w:t>
      </w:r>
      <w:r w:rsidR="004E3243">
        <w:t xml:space="preserve"> </w:t>
      </w:r>
      <w:r w:rsidRPr="00567BC6">
        <w:t>Общая подг</w:t>
      </w:r>
      <w:r w:rsidR="006702E5">
        <w:t>отовка и проведение Конкурса</w:t>
      </w:r>
      <w:r w:rsidRPr="00567BC6">
        <w:t xml:space="preserve"> поручается </w:t>
      </w:r>
      <w:r w:rsidR="00873B4D">
        <w:t>муниципальному бюджетному учреждению дополнительного образования</w:t>
      </w:r>
      <w:r w:rsidRPr="00567BC6">
        <w:t xml:space="preserve"> «</w:t>
      </w:r>
      <w:r w:rsidR="004D386F" w:rsidRPr="00567BC6">
        <w:t>Городской центр</w:t>
      </w:r>
      <w:r w:rsidRPr="00567BC6">
        <w:t xml:space="preserve"> развития и научно-технического творчества детей и юношества» (далее</w:t>
      </w:r>
      <w:r w:rsidR="004E3243">
        <w:t xml:space="preserve"> –</w:t>
      </w:r>
      <w:r w:rsidRPr="00567BC6">
        <w:t xml:space="preserve"> МБУДО</w:t>
      </w:r>
      <w:r w:rsidR="00873B4D">
        <w:t xml:space="preserve"> </w:t>
      </w:r>
      <w:r w:rsidRPr="00567BC6">
        <w:t>«ГЦРиНТТДиЮ») во взаимодействии с отделом государств</w:t>
      </w:r>
      <w:r w:rsidR="00A67877" w:rsidRPr="00567BC6">
        <w:t xml:space="preserve">енной инспекции по безопасности </w:t>
      </w:r>
      <w:r w:rsidRPr="00567BC6">
        <w:t xml:space="preserve">дорожного движения УМВД России по городу Туле (далее </w:t>
      </w:r>
      <w:r w:rsidR="00553E5A">
        <w:t>–</w:t>
      </w:r>
      <w:r w:rsidRPr="00567BC6">
        <w:t xml:space="preserve"> ОГИБДД УМВД России по </w:t>
      </w:r>
      <w:r w:rsidR="005F3096">
        <w:t>городу Туле), (по согласованию) и другими заинтересованными ведомствами и организациями.</w:t>
      </w:r>
    </w:p>
    <w:p w:rsidR="0012598F" w:rsidRPr="00567BC6" w:rsidRDefault="0012598F" w:rsidP="00553E5A">
      <w:pPr>
        <w:ind w:firstLine="567"/>
        <w:jc w:val="both"/>
      </w:pPr>
      <w:r w:rsidRPr="00567BC6">
        <w:t>4.2. МБУДО «ГЦРиНТТДиЮ» во взаимодействии с ОГИБДД УМВД России по горо</w:t>
      </w:r>
      <w:r w:rsidR="005F3096">
        <w:t xml:space="preserve">ду Туле формирует состав </w:t>
      </w:r>
      <w:r w:rsidR="006702E5">
        <w:t>Главной с</w:t>
      </w:r>
      <w:r w:rsidRPr="00567BC6">
        <w:t>удейской коллегии для оценки конкурсных заданий.</w:t>
      </w:r>
    </w:p>
    <w:p w:rsidR="0012598F" w:rsidRPr="00567BC6" w:rsidRDefault="006702E5" w:rsidP="00553E5A">
      <w:pPr>
        <w:ind w:firstLine="567"/>
        <w:jc w:val="both"/>
      </w:pPr>
      <w:r>
        <w:t>4.3. Конкурс</w:t>
      </w:r>
      <w:r w:rsidR="0012598F" w:rsidRPr="00567BC6">
        <w:t xml:space="preserve"> проводятся в 2 этапа:</w:t>
      </w:r>
    </w:p>
    <w:p w:rsidR="0012598F" w:rsidRPr="00567BC6" w:rsidRDefault="0012598F" w:rsidP="00553E5A">
      <w:pPr>
        <w:ind w:firstLine="567"/>
        <w:jc w:val="both"/>
      </w:pPr>
      <w:r w:rsidRPr="00567BC6">
        <w:rPr>
          <w:b/>
        </w:rPr>
        <w:t xml:space="preserve">1 этап - в </w:t>
      </w:r>
      <w:r w:rsidR="00553E5A">
        <w:rPr>
          <w:b/>
        </w:rPr>
        <w:t xml:space="preserve">территориальных </w:t>
      </w:r>
      <w:r w:rsidRPr="00567BC6">
        <w:rPr>
          <w:b/>
        </w:rPr>
        <w:t>о</w:t>
      </w:r>
      <w:r w:rsidR="002576F2">
        <w:rPr>
          <w:b/>
        </w:rPr>
        <w:t xml:space="preserve">кругах города Тулы </w:t>
      </w:r>
      <w:r w:rsidR="0078723D">
        <w:rPr>
          <w:b/>
        </w:rPr>
        <w:t>(декабрь 2022 года</w:t>
      </w:r>
      <w:r w:rsidRPr="00567BC6">
        <w:rPr>
          <w:b/>
        </w:rPr>
        <w:t xml:space="preserve">). </w:t>
      </w:r>
      <w:r w:rsidR="006702E5">
        <w:t>Конкурс проводи</w:t>
      </w:r>
      <w:r w:rsidR="002576F2" w:rsidRPr="002576F2">
        <w:t xml:space="preserve">тся </w:t>
      </w:r>
      <w:r w:rsidR="005F3096">
        <w:t xml:space="preserve">для каждого </w:t>
      </w:r>
      <w:r w:rsidR="00553E5A">
        <w:t xml:space="preserve">территориального </w:t>
      </w:r>
      <w:r w:rsidR="005F3096">
        <w:t>округа</w:t>
      </w:r>
      <w:r w:rsidR="00F12CD0">
        <w:t xml:space="preserve"> г</w:t>
      </w:r>
      <w:r w:rsidR="002576F2" w:rsidRPr="002576F2">
        <w:t>орода Тулы на базе МБУДО «ГЦРиНТТДиЮ»</w:t>
      </w:r>
      <w:r w:rsidR="00347A39">
        <w:t xml:space="preserve"> </w:t>
      </w:r>
      <w:r w:rsidR="00347A39" w:rsidRPr="00567BC6">
        <w:t>по адресу: г.</w:t>
      </w:r>
      <w:r w:rsidR="00347A39">
        <w:t xml:space="preserve"> </w:t>
      </w:r>
      <w:r w:rsidR="00347A39" w:rsidRPr="00567BC6">
        <w:t>Тула, ул.</w:t>
      </w:r>
      <w:r w:rsidR="00347A39">
        <w:t xml:space="preserve"> </w:t>
      </w:r>
      <w:r w:rsidR="00347A39" w:rsidRPr="00567BC6">
        <w:t>Революции, дом 2</w:t>
      </w:r>
      <w:r w:rsidR="00347A39">
        <w:t>.</w:t>
      </w:r>
      <w:r w:rsidR="005F3096">
        <w:t xml:space="preserve"> </w:t>
      </w:r>
      <w:r w:rsidRPr="00567BC6">
        <w:t>В</w:t>
      </w:r>
      <w:r w:rsidR="006702E5">
        <w:t xml:space="preserve"> Конкурсе </w:t>
      </w:r>
      <w:r w:rsidR="00347A39">
        <w:t>каждого округа</w:t>
      </w:r>
      <w:r w:rsidRPr="00567BC6">
        <w:t xml:space="preserve"> принимают участие не менее 1 команды от </w:t>
      </w:r>
      <w:r w:rsidR="00553E5A">
        <w:t>центра образования</w:t>
      </w:r>
      <w:r w:rsidRPr="00567BC6">
        <w:t>. Команды, занявшие 1,</w:t>
      </w:r>
      <w:r w:rsidR="00553E5A">
        <w:t xml:space="preserve"> </w:t>
      </w:r>
      <w:r w:rsidRPr="00567BC6">
        <w:t>2</w:t>
      </w:r>
      <w:r w:rsidR="00E3276E">
        <w:t xml:space="preserve"> и</w:t>
      </w:r>
      <w:r w:rsidR="00553E5A">
        <w:t xml:space="preserve"> </w:t>
      </w:r>
      <w:r w:rsidRPr="00567BC6">
        <w:t>3 места в 1 этапе, направляются для участи</w:t>
      </w:r>
      <w:r w:rsidR="006702E5">
        <w:t>я в городском этапе Конкурса</w:t>
      </w:r>
      <w:r w:rsidRPr="00567BC6">
        <w:t>.</w:t>
      </w:r>
      <w:r w:rsidR="005F3096">
        <w:t xml:space="preserve"> </w:t>
      </w:r>
      <w:r w:rsidR="006702E5">
        <w:t>(График проведения Конкурса</w:t>
      </w:r>
      <w:r w:rsidR="002576F2">
        <w:t xml:space="preserve"> по </w:t>
      </w:r>
      <w:r w:rsidR="00553E5A">
        <w:t xml:space="preserve">территориальным </w:t>
      </w:r>
      <w:r w:rsidR="002576F2">
        <w:t xml:space="preserve">округам в </w:t>
      </w:r>
      <w:r w:rsidR="002576F2" w:rsidRPr="00FE09CA">
        <w:t>Приложении</w:t>
      </w:r>
      <w:r w:rsidR="006702E5" w:rsidRPr="00FE09CA">
        <w:t xml:space="preserve"> </w:t>
      </w:r>
      <w:r w:rsidR="00FE09CA">
        <w:t>1</w:t>
      </w:r>
      <w:r w:rsidR="006702E5" w:rsidRPr="00347A39">
        <w:rPr>
          <w:color w:val="FF0000"/>
        </w:rPr>
        <w:t xml:space="preserve"> </w:t>
      </w:r>
      <w:r w:rsidR="006702E5">
        <w:t xml:space="preserve">к Положению о </w:t>
      </w:r>
      <w:r w:rsidR="00E3276E">
        <w:t xml:space="preserve">проведении </w:t>
      </w:r>
      <w:r w:rsidR="006702E5">
        <w:t>городско</w:t>
      </w:r>
      <w:r w:rsidR="00E3276E">
        <w:t>го</w:t>
      </w:r>
      <w:r w:rsidR="006702E5">
        <w:t xml:space="preserve"> </w:t>
      </w:r>
      <w:r w:rsidR="00553E5A">
        <w:t>к</w:t>
      </w:r>
      <w:r w:rsidR="006702E5">
        <w:t>онкурс</w:t>
      </w:r>
      <w:r w:rsidR="00E3276E">
        <w:t>а</w:t>
      </w:r>
      <w:r w:rsidR="006702E5">
        <w:t xml:space="preserve"> юных инспекторов движения</w:t>
      </w:r>
      <w:r w:rsidR="00F12CD0">
        <w:t xml:space="preserve"> «Безопасное колесо»).</w:t>
      </w:r>
    </w:p>
    <w:p w:rsidR="00F12CD0" w:rsidRDefault="0012598F" w:rsidP="00553E5A">
      <w:pPr>
        <w:ind w:firstLine="567"/>
        <w:jc w:val="both"/>
      </w:pPr>
      <w:r w:rsidRPr="00567BC6">
        <w:rPr>
          <w:b/>
        </w:rPr>
        <w:t>2 этап</w:t>
      </w:r>
      <w:r w:rsidRPr="00567BC6">
        <w:t xml:space="preserve"> –</w:t>
      </w:r>
      <w:r w:rsidR="004A3C5E" w:rsidRPr="00567BC6">
        <w:t xml:space="preserve"> </w:t>
      </w:r>
      <w:r w:rsidRPr="00566967">
        <w:rPr>
          <w:b/>
        </w:rPr>
        <w:t>городской</w:t>
      </w:r>
      <w:r w:rsidR="00553E5A">
        <w:t xml:space="preserve"> </w:t>
      </w:r>
      <w:r w:rsidRPr="00567BC6">
        <w:t xml:space="preserve">проводится </w:t>
      </w:r>
      <w:r w:rsidR="00F12CD0">
        <w:rPr>
          <w:b/>
        </w:rPr>
        <w:t>17</w:t>
      </w:r>
      <w:r w:rsidRPr="00567BC6">
        <w:rPr>
          <w:b/>
        </w:rPr>
        <w:t xml:space="preserve"> февраля 202</w:t>
      </w:r>
      <w:r w:rsidR="00F12CD0">
        <w:rPr>
          <w:b/>
        </w:rPr>
        <w:t>3 года в 11</w:t>
      </w:r>
      <w:r w:rsidRPr="00567BC6">
        <w:rPr>
          <w:b/>
        </w:rPr>
        <w:t>.00</w:t>
      </w:r>
      <w:r w:rsidRPr="00567BC6">
        <w:t xml:space="preserve"> в МБУДО «ГЦРиНТТДиЮ» по адресу: г.</w:t>
      </w:r>
      <w:r w:rsidR="00553E5A">
        <w:t xml:space="preserve"> </w:t>
      </w:r>
      <w:r w:rsidRPr="00567BC6">
        <w:t>Тула, ул.</w:t>
      </w:r>
      <w:r w:rsidR="00553E5A">
        <w:t xml:space="preserve"> </w:t>
      </w:r>
      <w:r w:rsidRPr="00567BC6">
        <w:t>Революции, дом 2</w:t>
      </w:r>
      <w:r w:rsidR="00347A39">
        <w:t>.</w:t>
      </w:r>
    </w:p>
    <w:p w:rsidR="0012598F" w:rsidRDefault="0012598F" w:rsidP="00553E5A">
      <w:pPr>
        <w:ind w:firstLine="567"/>
        <w:jc w:val="both"/>
      </w:pPr>
      <w:r w:rsidRPr="00566967">
        <w:t xml:space="preserve"> 4</w:t>
      </w:r>
      <w:r w:rsidR="006702E5">
        <w:t>.4.  Для участия в Конкурсе</w:t>
      </w:r>
      <w:r w:rsidRPr="00566967">
        <w:t xml:space="preserve"> командам необходимо </w:t>
      </w:r>
      <w:r w:rsidRPr="00347A39">
        <w:rPr>
          <w:b/>
        </w:rPr>
        <w:t>до</w:t>
      </w:r>
      <w:r w:rsidR="00F12CD0">
        <w:rPr>
          <w:b/>
        </w:rPr>
        <w:t xml:space="preserve"> 15 февраля 2023</w:t>
      </w:r>
      <w:r w:rsidRPr="00566967">
        <w:rPr>
          <w:b/>
        </w:rPr>
        <w:t xml:space="preserve"> года</w:t>
      </w:r>
      <w:r w:rsidRPr="00566967">
        <w:t xml:space="preserve"> подать </w:t>
      </w:r>
      <w:r w:rsidR="00F07229">
        <w:t xml:space="preserve">предварительную </w:t>
      </w:r>
      <w:r w:rsidRPr="00A54414">
        <w:t>заявку</w:t>
      </w:r>
      <w:r w:rsidR="00AC797C" w:rsidRPr="00A54414">
        <w:t xml:space="preserve"> и согласие на обработку персональных данных</w:t>
      </w:r>
      <w:r w:rsidR="00AC797C">
        <w:rPr>
          <w:b/>
        </w:rPr>
        <w:t xml:space="preserve"> </w:t>
      </w:r>
      <w:r w:rsidRPr="00180BC5">
        <w:t>(Приложени</w:t>
      </w:r>
      <w:r w:rsidR="00FE09CA" w:rsidRPr="00180BC5">
        <w:t>я</w:t>
      </w:r>
      <w:r w:rsidRPr="00180BC5">
        <w:t xml:space="preserve"> </w:t>
      </w:r>
      <w:r w:rsidR="00FE09CA" w:rsidRPr="00180BC5">
        <w:t>2</w:t>
      </w:r>
      <w:r w:rsidR="00AC797C">
        <w:t xml:space="preserve"> и </w:t>
      </w:r>
      <w:r w:rsidR="00FE09CA" w:rsidRPr="00180BC5">
        <w:t>3</w:t>
      </w:r>
      <w:r w:rsidR="00180BC5" w:rsidRPr="00180BC5">
        <w:t xml:space="preserve"> к </w:t>
      </w:r>
      <w:r w:rsidR="00AC797C">
        <w:t xml:space="preserve">настоящему </w:t>
      </w:r>
      <w:r w:rsidR="00180BC5" w:rsidRPr="00180BC5">
        <w:t>Положению</w:t>
      </w:r>
      <w:r w:rsidRPr="00180BC5">
        <w:t xml:space="preserve">) </w:t>
      </w:r>
      <w:r w:rsidR="00347A39" w:rsidRPr="00180BC5">
        <w:t xml:space="preserve">в </w:t>
      </w:r>
      <w:r w:rsidR="00347A39" w:rsidRPr="00566967">
        <w:t xml:space="preserve">МБУДО </w:t>
      </w:r>
      <w:r w:rsidR="00347A39" w:rsidRPr="002576F2">
        <w:t>«</w:t>
      </w:r>
      <w:r w:rsidR="00180BC5" w:rsidRPr="002576F2">
        <w:t>ГЦРиНТТДиЮ»</w:t>
      </w:r>
      <w:r w:rsidR="00180BC5">
        <w:t xml:space="preserve"> </w:t>
      </w:r>
      <w:r w:rsidR="00180BC5" w:rsidRPr="00566967">
        <w:t>по</w:t>
      </w:r>
      <w:r w:rsidRPr="00566967">
        <w:t xml:space="preserve"> адресу:</w:t>
      </w:r>
      <w:r w:rsidR="00AC797C">
        <w:t xml:space="preserve"> </w:t>
      </w:r>
      <w:r w:rsidRPr="00566967">
        <w:t>г.</w:t>
      </w:r>
      <w:r w:rsidR="00553E5A">
        <w:t xml:space="preserve"> </w:t>
      </w:r>
      <w:r w:rsidRPr="00566967">
        <w:t xml:space="preserve">Тула, ул. Революции, дом 2 </w:t>
      </w:r>
      <w:r w:rsidR="00566967" w:rsidRPr="00566967">
        <w:t>или на электронную почту</w:t>
      </w:r>
      <w:r w:rsidR="00553E5A" w:rsidRPr="00A54414">
        <w:t>:</w:t>
      </w:r>
      <w:r w:rsidRPr="00566967">
        <w:rPr>
          <w:b/>
        </w:rPr>
        <w:t xml:space="preserve"> </w:t>
      </w:r>
      <w:hyperlink r:id="rId8" w:history="1">
        <w:r w:rsidR="00566967" w:rsidRPr="00566967">
          <w:rPr>
            <w:rStyle w:val="a8"/>
            <w:b/>
            <w:color w:val="auto"/>
            <w:lang w:val="en-US"/>
          </w:rPr>
          <w:t>tula</w:t>
        </w:r>
        <w:r w:rsidR="00566967" w:rsidRPr="00566967">
          <w:rPr>
            <w:rStyle w:val="a8"/>
            <w:b/>
            <w:color w:val="auto"/>
          </w:rPr>
          <w:t>-</w:t>
        </w:r>
        <w:r w:rsidR="00566967" w:rsidRPr="00566967">
          <w:rPr>
            <w:rStyle w:val="a8"/>
            <w:b/>
            <w:color w:val="auto"/>
            <w:lang w:val="en-US"/>
          </w:rPr>
          <w:t>gcrt</w:t>
        </w:r>
        <w:r w:rsidR="00566967" w:rsidRPr="00566967">
          <w:rPr>
            <w:rStyle w:val="a8"/>
            <w:b/>
            <w:color w:val="auto"/>
          </w:rPr>
          <w:t>@</w:t>
        </w:r>
        <w:r w:rsidR="00566967" w:rsidRPr="00566967">
          <w:rPr>
            <w:rStyle w:val="a8"/>
            <w:b/>
            <w:color w:val="auto"/>
            <w:lang w:val="en-US"/>
          </w:rPr>
          <w:t>tularegion</w:t>
        </w:r>
        <w:r w:rsidR="00566967" w:rsidRPr="00566967">
          <w:rPr>
            <w:rStyle w:val="a8"/>
            <w:b/>
            <w:color w:val="auto"/>
          </w:rPr>
          <w:t>.</w:t>
        </w:r>
        <w:r w:rsidR="00566967" w:rsidRPr="00566967">
          <w:rPr>
            <w:rStyle w:val="a8"/>
            <w:b/>
            <w:color w:val="auto"/>
            <w:lang w:val="en-US"/>
          </w:rPr>
          <w:t>org</w:t>
        </w:r>
      </w:hyperlink>
      <w:r w:rsidR="00566967" w:rsidRPr="00566967">
        <w:rPr>
          <w:b/>
        </w:rPr>
        <w:t xml:space="preserve"> </w:t>
      </w:r>
      <w:r w:rsidR="00553E5A">
        <w:rPr>
          <w:b/>
        </w:rPr>
        <w:t xml:space="preserve"> </w:t>
      </w:r>
      <w:r w:rsidR="00F07229">
        <w:rPr>
          <w:b/>
        </w:rPr>
        <w:t xml:space="preserve">с </w:t>
      </w:r>
      <w:r w:rsidR="00F07229">
        <w:t xml:space="preserve">пометкой </w:t>
      </w:r>
      <w:r w:rsidR="00925D05">
        <w:t xml:space="preserve">в теме письма </w:t>
      </w:r>
      <w:r w:rsidR="00F07229">
        <w:t xml:space="preserve">«Безопасное колесо». </w:t>
      </w:r>
      <w:r w:rsidRPr="00566967">
        <w:t>Заявка заверяется врачом.</w:t>
      </w:r>
    </w:p>
    <w:p w:rsidR="004D7A30" w:rsidRPr="004D7A30" w:rsidRDefault="004D7A30" w:rsidP="004D7A30">
      <w:pPr>
        <w:spacing w:line="254" w:lineRule="auto"/>
        <w:ind w:firstLine="708"/>
        <w:jc w:val="both"/>
        <w:rPr>
          <w:rFonts w:eastAsia="Calibri"/>
        </w:rPr>
      </w:pPr>
      <w:r w:rsidRPr="004D7A30">
        <w:rPr>
          <w:rFonts w:eastAsia="Calibri"/>
        </w:rPr>
        <w:t>Для участия</w:t>
      </w:r>
      <w:r w:rsidRPr="004D7A30">
        <w:rPr>
          <w:rFonts w:eastAsia="Calibri"/>
          <w:b/>
          <w:bCs/>
        </w:rPr>
        <w:t xml:space="preserve"> </w:t>
      </w:r>
      <w:r w:rsidRPr="004D7A30">
        <w:rPr>
          <w:rFonts w:eastAsia="Calibri"/>
        </w:rPr>
        <w:t xml:space="preserve">необходимо подать заявку на сайте «Региональный навигатор дополнительного образования детей Тульской области» - НАВИГАТОР.  Перейти по ссылке  </w:t>
      </w:r>
      <w:hyperlink r:id="rId9" w:anchor="auth-services" w:history="1">
        <w:r w:rsidRPr="004D7A30">
          <w:rPr>
            <w:rStyle w:val="a8"/>
            <w:rFonts w:eastAsia="Calibri"/>
          </w:rPr>
          <w:t>https://dopobr.tularegion.ru/activity/1151/#auth-services</w:t>
        </w:r>
      </w:hyperlink>
      <w:r w:rsidRPr="004D7A30">
        <w:rPr>
          <w:rFonts w:eastAsia="Calibri"/>
        </w:rPr>
        <w:t xml:space="preserve"> </w:t>
      </w:r>
    </w:p>
    <w:p w:rsidR="004D7A30" w:rsidRPr="004D7A30" w:rsidRDefault="004D7A30" w:rsidP="004D7A30">
      <w:pPr>
        <w:spacing w:line="254" w:lineRule="auto"/>
        <w:jc w:val="both"/>
        <w:rPr>
          <w:rFonts w:eastAsia="Calibri"/>
        </w:rPr>
      </w:pPr>
      <w:r w:rsidRPr="004D7A30">
        <w:rPr>
          <w:rFonts w:eastAsia="Calibri"/>
        </w:rPr>
        <w:t xml:space="preserve">или </w:t>
      </w:r>
      <w:r w:rsidRPr="004D7A30">
        <w:rPr>
          <w:rFonts w:eastAsia="Calibri"/>
          <w:noProof/>
        </w:rPr>
        <w:t xml:space="preserve">   QR-КОД  </w:t>
      </w:r>
      <w:r w:rsidRPr="004D7A30">
        <w:rPr>
          <w:rFonts w:eastAsia="Calibri"/>
          <w:noProof/>
        </w:rPr>
        <w:drawing>
          <wp:inline distT="0" distB="0" distL="0" distR="0" wp14:anchorId="29ACE431" wp14:editId="68BAFEE5">
            <wp:extent cx="1567815" cy="1567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A30" w:rsidRPr="004D7A30" w:rsidRDefault="004D7A30" w:rsidP="004D7A30">
      <w:pPr>
        <w:spacing w:line="254" w:lineRule="auto"/>
        <w:jc w:val="both"/>
        <w:rPr>
          <w:rFonts w:eastAsia="Calibri"/>
        </w:rPr>
      </w:pPr>
      <w:r w:rsidRPr="004D7A30">
        <w:rPr>
          <w:rFonts w:eastAsia="Calibri"/>
        </w:rPr>
        <w:t xml:space="preserve">Зайти через Госуслуги справа вверху страницы. Затем пользователю сайта следует нажать на клавишу «Записаться». </w:t>
      </w:r>
    </w:p>
    <w:p w:rsidR="004D7A30" w:rsidRPr="004D7A30" w:rsidRDefault="004D7A30" w:rsidP="004D7A30">
      <w:pPr>
        <w:jc w:val="both"/>
        <w:rPr>
          <w:rFonts w:eastAsia="Calibri"/>
        </w:rPr>
      </w:pPr>
      <w:r w:rsidRPr="004D7A30">
        <w:rPr>
          <w:rFonts w:eastAsia="Calibri"/>
        </w:rPr>
        <w:t xml:space="preserve">Или второй вариант: по ссылке  </w:t>
      </w:r>
      <w:hyperlink r:id="rId11" w:history="1">
        <w:r w:rsidRPr="004D7A30">
          <w:rPr>
            <w:rStyle w:val="a8"/>
            <w:rFonts w:eastAsia="Calibri"/>
          </w:rPr>
          <w:t>https://dopobr.tularegion.ru/</w:t>
        </w:r>
      </w:hyperlink>
      <w:r w:rsidRPr="004D7A30">
        <w:rPr>
          <w:rFonts w:eastAsia="Calibri"/>
        </w:rPr>
        <w:t xml:space="preserve">  зайти на главную страницу «Региональный навигатор дополнительного образования детей Тульской области» - НАВИГАТОР.</w:t>
      </w:r>
    </w:p>
    <w:p w:rsidR="004D7A30" w:rsidRPr="004D7A30" w:rsidRDefault="004D7A30" w:rsidP="004D7A30">
      <w:pPr>
        <w:jc w:val="both"/>
        <w:rPr>
          <w:rFonts w:eastAsia="Calibri"/>
        </w:rPr>
      </w:pPr>
      <w:r w:rsidRPr="004D7A30">
        <w:rPr>
          <w:rFonts w:eastAsia="Calibri"/>
        </w:rPr>
        <w:t>На главной странице сайта Навигатора, в верхней его части необходимо авторизоваться через Госуслуги</w:t>
      </w:r>
      <w:r w:rsidRPr="004D7A30">
        <w:t xml:space="preserve"> (</w:t>
      </w:r>
      <w:r w:rsidRPr="004D7A30">
        <w:rPr>
          <w:rFonts w:eastAsia="Calibri"/>
        </w:rPr>
        <w:t>справа вверху страницы).</w:t>
      </w:r>
    </w:p>
    <w:p w:rsidR="004D7A30" w:rsidRPr="004D7A30" w:rsidRDefault="004D7A30" w:rsidP="004D7A30">
      <w:pPr>
        <w:spacing w:line="254" w:lineRule="auto"/>
        <w:jc w:val="both"/>
        <w:rPr>
          <w:rFonts w:eastAsia="Calibri"/>
        </w:rPr>
      </w:pPr>
      <w:r w:rsidRPr="004D7A30">
        <w:rPr>
          <w:rFonts w:eastAsia="Calibri"/>
        </w:rPr>
        <w:t>На главной странице слева - клавиша «Мероприятия», с помощью которой пользователь открывает календарь опубликованных на сайте мероприятий.</w:t>
      </w:r>
    </w:p>
    <w:p w:rsidR="004D7A30" w:rsidRPr="004D7A30" w:rsidRDefault="004D7A30" w:rsidP="004D7A30">
      <w:pPr>
        <w:spacing w:line="256" w:lineRule="auto"/>
        <w:jc w:val="both"/>
        <w:rPr>
          <w:rFonts w:eastAsia="Calibri"/>
        </w:rPr>
      </w:pPr>
      <w:r w:rsidRPr="004D7A30">
        <w:rPr>
          <w:rFonts w:eastAsia="Calibri"/>
        </w:rPr>
        <w:t xml:space="preserve">Выбрав </w:t>
      </w:r>
      <w:r w:rsidRPr="004D7A30">
        <w:rPr>
          <w:rFonts w:eastAsia="Calibri"/>
          <w:b/>
        </w:rPr>
        <w:t xml:space="preserve">дату с 1 по 16 февраля 2023 года, </w:t>
      </w:r>
      <w:r w:rsidRPr="004D7A30">
        <w:rPr>
          <w:rFonts w:eastAsia="Calibri"/>
        </w:rPr>
        <w:t>пользователю сайта следует нажать на нее и раскрыть «каталог мероприятий», которые в эту дату проводятся. Далее:</w:t>
      </w:r>
      <w:r w:rsidRPr="004D7A30">
        <w:rPr>
          <w:rFonts w:eastAsia="Calibri"/>
          <w:color w:val="FF0000"/>
        </w:rPr>
        <w:t xml:space="preserve"> </w:t>
      </w:r>
      <w:r w:rsidRPr="004D7A30">
        <w:rPr>
          <w:rFonts w:eastAsia="Calibri"/>
        </w:rPr>
        <w:t>нажать клавишу «Под</w:t>
      </w:r>
      <w:r>
        <w:rPr>
          <w:rFonts w:eastAsia="Calibri"/>
        </w:rPr>
        <w:t>робнее», чтобы открыть карточку</w:t>
      </w:r>
      <w:r w:rsidRPr="004D7A30">
        <w:rPr>
          <w:rFonts w:eastAsia="Calibri"/>
        </w:rPr>
        <w:t xml:space="preserve"> мероприятия</w:t>
      </w:r>
      <w:r>
        <w:rPr>
          <w:rFonts w:eastAsia="Calibri"/>
        </w:rPr>
        <w:t xml:space="preserve">: </w:t>
      </w:r>
      <w:r>
        <w:t xml:space="preserve">Городской конкурс юных инспекторов движения </w:t>
      </w:r>
      <w:r w:rsidRPr="00567BC6">
        <w:t>«Безопасное колесо»</w:t>
      </w:r>
      <w:r w:rsidRPr="004D7A30">
        <w:rPr>
          <w:rFonts w:eastAsia="Calibri"/>
        </w:rPr>
        <w:t xml:space="preserve">. Затем зайти через Госуслуги справа вверху страницы. Пользователю сайта следует нажать на клавишу «Записаться». </w:t>
      </w:r>
    </w:p>
    <w:p w:rsidR="0012598F" w:rsidRPr="005056E7" w:rsidRDefault="004D7A30" w:rsidP="007338C2">
      <w:pPr>
        <w:jc w:val="both"/>
      </w:pPr>
      <w:r w:rsidRPr="004D7A30">
        <w:rPr>
          <w:rFonts w:eastAsia="Calibri"/>
        </w:rPr>
        <w:lastRenderedPageBreak/>
        <w:t xml:space="preserve"> </w:t>
      </w:r>
      <w:r w:rsidR="00925D05">
        <w:t xml:space="preserve">Справки по </w:t>
      </w:r>
      <w:r w:rsidR="0012598F" w:rsidRPr="00566967">
        <w:t>тел</w:t>
      </w:r>
      <w:r w:rsidR="00925D05">
        <w:t>ефону</w:t>
      </w:r>
      <w:r w:rsidR="0012598F" w:rsidRPr="00566967">
        <w:t xml:space="preserve"> </w:t>
      </w:r>
      <w:r w:rsidR="00347A39">
        <w:t>8(4872)</w:t>
      </w:r>
      <w:r w:rsidR="00925D05">
        <w:t xml:space="preserve">50-50-84 </w:t>
      </w:r>
      <w:r w:rsidR="00566967" w:rsidRPr="005056E7">
        <w:t>Тарасова Ирина Валентиновна</w:t>
      </w:r>
      <w:r w:rsidR="00925D05">
        <w:t xml:space="preserve">, </w:t>
      </w:r>
      <w:r w:rsidR="00925D05" w:rsidRPr="005056E7">
        <w:t>педагог-организатор</w:t>
      </w:r>
      <w:r w:rsidR="00566967" w:rsidRPr="005056E7">
        <w:t>.</w:t>
      </w:r>
    </w:p>
    <w:p w:rsidR="0012598F" w:rsidRPr="00567BC6" w:rsidRDefault="0012598F" w:rsidP="00553E5A">
      <w:pPr>
        <w:ind w:firstLine="567"/>
        <w:jc w:val="both"/>
      </w:pPr>
      <w:r w:rsidRPr="00567BC6">
        <w:t>4.5</w:t>
      </w:r>
      <w:r w:rsidR="00347A39">
        <w:t>.</w:t>
      </w:r>
      <w:r w:rsidRPr="00567BC6">
        <w:t xml:space="preserve"> Оригинал заявки и свидетельства о рождении участников </w:t>
      </w:r>
      <w:r w:rsidR="00347A39">
        <w:t xml:space="preserve">Конкурса </w:t>
      </w:r>
      <w:r w:rsidRPr="00567BC6">
        <w:t xml:space="preserve">предъявляются при регистрации команды в день проведения </w:t>
      </w:r>
      <w:r w:rsidR="00347A39">
        <w:t>мероприятия</w:t>
      </w:r>
      <w:r w:rsidRPr="00567BC6">
        <w:t>.</w:t>
      </w:r>
    </w:p>
    <w:p w:rsidR="0012598F" w:rsidRPr="00567BC6" w:rsidRDefault="0012598F" w:rsidP="00553E5A">
      <w:pPr>
        <w:ind w:firstLine="567"/>
        <w:jc w:val="both"/>
      </w:pPr>
      <w:r w:rsidRPr="00567BC6">
        <w:t xml:space="preserve">В случае выявления несоответствия между представленными документами и действительным возрастом </w:t>
      </w:r>
      <w:r w:rsidR="00347A39">
        <w:t>об</w:t>
      </w:r>
      <w:r w:rsidRPr="00567BC6">
        <w:t>уча</w:t>
      </w:r>
      <w:r w:rsidR="00347A39">
        <w:t>ю</w:t>
      </w:r>
      <w:r w:rsidRPr="00567BC6">
        <w:t>щихся н</w:t>
      </w:r>
      <w:r w:rsidR="006702E5">
        <w:t>а момент проведения Конкурса</w:t>
      </w:r>
      <w:r w:rsidRPr="00567BC6">
        <w:t xml:space="preserve"> команда выступает </w:t>
      </w:r>
      <w:r w:rsidR="00C8380D">
        <w:t xml:space="preserve">в состязаниях </w:t>
      </w:r>
      <w:r w:rsidRPr="00567BC6">
        <w:t>вне конкурс</w:t>
      </w:r>
      <w:r w:rsidR="00E3276E">
        <w:t>а</w:t>
      </w:r>
      <w:r w:rsidRPr="00567BC6">
        <w:t>; результаты команды при опре</w:t>
      </w:r>
      <w:r w:rsidR="006702E5">
        <w:t>делении победителей Конкурса</w:t>
      </w:r>
      <w:r w:rsidRPr="00567BC6">
        <w:t xml:space="preserve"> не рассматриваются.</w:t>
      </w:r>
    </w:p>
    <w:p w:rsidR="0012598F" w:rsidRPr="00567BC6" w:rsidRDefault="0012598F" w:rsidP="00553E5A">
      <w:pPr>
        <w:ind w:firstLine="567"/>
        <w:jc w:val="both"/>
      </w:pPr>
      <w:r w:rsidRPr="00567BC6">
        <w:t>Решение о допуске команды к участию в городском этап</w:t>
      </w:r>
      <w:r w:rsidR="006702E5">
        <w:t>е Конкурса</w:t>
      </w:r>
      <w:r w:rsidR="00C32F4C">
        <w:t xml:space="preserve"> принимает Главная с</w:t>
      </w:r>
      <w:r w:rsidRPr="00567BC6">
        <w:t>удейская коллегия.</w:t>
      </w:r>
      <w:r w:rsidR="00844767">
        <w:t xml:space="preserve"> Решение судейской коллегии оформляется протоколом и изменению не подлежит.</w:t>
      </w:r>
    </w:p>
    <w:p w:rsidR="0012598F" w:rsidRPr="00567BC6" w:rsidRDefault="0012598F" w:rsidP="00553E5A">
      <w:pPr>
        <w:ind w:firstLine="567"/>
        <w:jc w:val="both"/>
        <w:rPr>
          <w:sz w:val="16"/>
          <w:szCs w:val="16"/>
        </w:rPr>
      </w:pPr>
    </w:p>
    <w:p w:rsidR="0012598F" w:rsidRDefault="0012598F" w:rsidP="00D646A7">
      <w:pPr>
        <w:ind w:firstLine="710"/>
        <w:jc w:val="center"/>
        <w:rPr>
          <w:b/>
          <w:bCs/>
          <w:color w:val="333333"/>
        </w:rPr>
      </w:pPr>
      <w:r w:rsidRPr="00567BC6">
        <w:rPr>
          <w:b/>
          <w:bCs/>
        </w:rPr>
        <w:t>5.</w:t>
      </w:r>
      <w:r w:rsidR="006702E5">
        <w:rPr>
          <w:b/>
          <w:bCs/>
        </w:rPr>
        <w:t xml:space="preserve"> Условия проведения Конкурса</w:t>
      </w:r>
    </w:p>
    <w:p w:rsidR="00066573" w:rsidRDefault="006702E5" w:rsidP="00347A39">
      <w:pPr>
        <w:ind w:firstLine="567"/>
        <w:jc w:val="both"/>
        <w:rPr>
          <w:b/>
          <w:bCs/>
        </w:rPr>
      </w:pPr>
      <w:r>
        <w:rPr>
          <w:b/>
        </w:rPr>
        <w:t>В программу Конкурса</w:t>
      </w:r>
      <w:r w:rsidR="0012598F" w:rsidRPr="004A3C5E">
        <w:rPr>
          <w:b/>
        </w:rPr>
        <w:t xml:space="preserve"> включены </w:t>
      </w:r>
      <w:r w:rsidR="00066573">
        <w:rPr>
          <w:b/>
        </w:rPr>
        <w:t>5 этапов состязаний (далее – станций)</w:t>
      </w:r>
      <w:r w:rsidR="00066573">
        <w:t xml:space="preserve"> </w:t>
      </w:r>
      <w:r w:rsidR="00066573" w:rsidRPr="00066573">
        <w:rPr>
          <w:b/>
        </w:rPr>
        <w:t>в командном зачете:</w:t>
      </w:r>
    </w:p>
    <w:p w:rsidR="0012598F" w:rsidRPr="00066573" w:rsidRDefault="008739F3" w:rsidP="00D646A7">
      <w:pPr>
        <w:ind w:firstLine="710"/>
        <w:jc w:val="both"/>
        <w:rPr>
          <w:b/>
          <w:bCs/>
        </w:rPr>
      </w:pPr>
      <w:r>
        <w:t>-</w:t>
      </w:r>
      <w:r w:rsidR="00066573">
        <w:t xml:space="preserve"> первая станция «</w:t>
      </w:r>
      <w:r w:rsidR="00566967" w:rsidRPr="008739F3">
        <w:rPr>
          <w:b/>
        </w:rPr>
        <w:t>З</w:t>
      </w:r>
      <w:r w:rsidR="00066573" w:rsidRPr="008739F3">
        <w:rPr>
          <w:b/>
        </w:rPr>
        <w:t>натоки</w:t>
      </w:r>
      <w:r w:rsidR="0012598F" w:rsidRPr="008739F3">
        <w:rPr>
          <w:b/>
        </w:rPr>
        <w:t xml:space="preserve"> правил дорожного движения</w:t>
      </w:r>
      <w:r w:rsidR="00066573" w:rsidRPr="008739F3">
        <w:rPr>
          <w:b/>
        </w:rPr>
        <w:t>»</w:t>
      </w:r>
      <w:r w:rsidR="00066573">
        <w:t xml:space="preserve"> </w:t>
      </w:r>
      <w:r w:rsidR="00347A39">
        <w:t>–</w:t>
      </w:r>
      <w:r w:rsidR="00066573">
        <w:t xml:space="preserve"> индивидуальный </w:t>
      </w:r>
      <w:r w:rsidR="00347A39">
        <w:t>теоретический экзамен</w:t>
      </w:r>
      <w:r w:rsidR="00066573">
        <w:t xml:space="preserve"> на знание П</w:t>
      </w:r>
      <w:r w:rsidR="00873B4D">
        <w:t>равил дорожного движения</w:t>
      </w:r>
      <w:r w:rsidR="00066573">
        <w:t xml:space="preserve"> с подведением командного результат</w:t>
      </w:r>
      <w:r>
        <w:t xml:space="preserve">а; </w:t>
      </w:r>
    </w:p>
    <w:p w:rsidR="008739F3" w:rsidRPr="00066573" w:rsidRDefault="00066573" w:rsidP="00D646A7">
      <w:pPr>
        <w:ind w:firstLine="710"/>
        <w:jc w:val="both"/>
        <w:rPr>
          <w:b/>
          <w:bCs/>
        </w:rPr>
      </w:pPr>
      <w:r>
        <w:t xml:space="preserve"> </w:t>
      </w:r>
      <w:r w:rsidR="008739F3">
        <w:t xml:space="preserve">-  </w:t>
      </w:r>
      <w:r>
        <w:t>вторая станция «</w:t>
      </w:r>
      <w:r w:rsidRPr="008739F3">
        <w:rPr>
          <w:b/>
        </w:rPr>
        <w:t>Знание основ оказания первой помощи</w:t>
      </w:r>
      <w:r w:rsidR="008739F3" w:rsidRPr="008739F3">
        <w:rPr>
          <w:b/>
        </w:rPr>
        <w:t>»</w:t>
      </w:r>
      <w:r w:rsidR="008739F3">
        <w:t xml:space="preserve"> </w:t>
      </w:r>
      <w:r w:rsidR="00347A39">
        <w:t>–</w:t>
      </w:r>
      <w:r w:rsidR="008739F3">
        <w:t xml:space="preserve"> индивидуальный экзамен, включающий вопросы на знание основ оказания первой помощи и задачи по их практическому применению с подведением командного результата</w:t>
      </w:r>
      <w:r w:rsidR="008739F3" w:rsidRPr="004A3C5E">
        <w:t>;</w:t>
      </w:r>
    </w:p>
    <w:p w:rsidR="00066573" w:rsidRDefault="004F720C" w:rsidP="00D646A7">
      <w:pPr>
        <w:ind w:firstLine="710"/>
        <w:jc w:val="both"/>
      </w:pPr>
      <w:r>
        <w:t xml:space="preserve">- </w:t>
      </w:r>
      <w:r w:rsidR="008739F3">
        <w:t xml:space="preserve">третья станция </w:t>
      </w:r>
      <w:r w:rsidR="008739F3" w:rsidRPr="008739F3">
        <w:rPr>
          <w:b/>
        </w:rPr>
        <w:t>«Фигурное вождение велосипеда»</w:t>
      </w:r>
      <w:r w:rsidR="008739F3">
        <w:rPr>
          <w:b/>
        </w:rPr>
        <w:t xml:space="preserve"> </w:t>
      </w:r>
      <w:r w:rsidR="004C2EF3">
        <w:t>–</w:t>
      </w:r>
      <w:r w:rsidR="008739F3">
        <w:rPr>
          <w:b/>
        </w:rPr>
        <w:t xml:space="preserve"> </w:t>
      </w:r>
      <w:r w:rsidR="008739F3">
        <w:t>индивидуальное фигурное вождение велосипеда на специально оборудованной препятствиями площадке с подведением командного результата;</w:t>
      </w:r>
    </w:p>
    <w:p w:rsidR="008739F3" w:rsidRDefault="004F720C" w:rsidP="00D646A7">
      <w:pPr>
        <w:ind w:firstLine="710"/>
        <w:jc w:val="both"/>
      </w:pPr>
      <w:r>
        <w:t xml:space="preserve">- </w:t>
      </w:r>
      <w:r w:rsidR="008739F3">
        <w:t xml:space="preserve">четвертая станция </w:t>
      </w:r>
      <w:r w:rsidR="008739F3" w:rsidRPr="008739F3">
        <w:rPr>
          <w:b/>
        </w:rPr>
        <w:t>«Основы безопасности жизнедеятельности»</w:t>
      </w:r>
      <w:r w:rsidR="008739F3">
        <w:rPr>
          <w:b/>
        </w:rPr>
        <w:t xml:space="preserve"> </w:t>
      </w:r>
      <w:r w:rsidR="004C2EF3">
        <w:t>–</w:t>
      </w:r>
      <w:r w:rsidR="008739F3">
        <w:rPr>
          <w:b/>
        </w:rPr>
        <w:t xml:space="preserve"> </w:t>
      </w:r>
      <w:r w:rsidR="008739F3">
        <w:t>общекомандный теоретический экзамен на знание основ безопасного поведения на дороге и эрудицию участников</w:t>
      </w:r>
      <w:r>
        <w:t xml:space="preserve"> с подведением командного результата;</w:t>
      </w:r>
    </w:p>
    <w:p w:rsidR="004F720C" w:rsidRPr="004F720C" w:rsidRDefault="004F720C" w:rsidP="00D646A7">
      <w:pPr>
        <w:ind w:firstLine="710"/>
        <w:jc w:val="both"/>
      </w:pPr>
      <w:r>
        <w:t xml:space="preserve">-  пятая станция </w:t>
      </w:r>
      <w:r w:rsidRPr="004F720C">
        <w:rPr>
          <w:b/>
        </w:rPr>
        <w:t>«Вместе – за безопасность дорожного движения»</w:t>
      </w:r>
      <w:r>
        <w:rPr>
          <w:b/>
        </w:rPr>
        <w:t xml:space="preserve"> </w:t>
      </w:r>
      <w:r w:rsidR="004C2EF3">
        <w:t>–</w:t>
      </w:r>
      <w:r>
        <w:rPr>
          <w:b/>
        </w:rPr>
        <w:t xml:space="preserve"> </w:t>
      </w:r>
      <w:r w:rsidRPr="004F720C">
        <w:t>творческий конкурс команд с агитационно-пропагандистскими выступлениями по тематике безопасности дорожного движения, в том числе направленными на популяризацию деятельности отрядов ЮИД. Результаты станции не входят в командный и личный зачет.</w:t>
      </w:r>
    </w:p>
    <w:p w:rsidR="0012598F" w:rsidRDefault="006702E5" w:rsidP="004C2EF3">
      <w:pPr>
        <w:ind w:firstLine="567"/>
        <w:jc w:val="both"/>
        <w:rPr>
          <w:b/>
          <w:color w:val="333333"/>
        </w:rPr>
      </w:pPr>
      <w:r>
        <w:rPr>
          <w:b/>
          <w:color w:val="333333"/>
        </w:rPr>
        <w:t>Команды-участницы Конкурса</w:t>
      </w:r>
      <w:r w:rsidR="00C8380D">
        <w:rPr>
          <w:b/>
          <w:color w:val="333333"/>
        </w:rPr>
        <w:t xml:space="preserve"> участвуют в состязаниях</w:t>
      </w:r>
      <w:r w:rsidR="0012598F" w:rsidRPr="00722254">
        <w:rPr>
          <w:b/>
          <w:color w:val="333333"/>
        </w:rPr>
        <w:t xml:space="preserve"> на своих велосипедах</w:t>
      </w:r>
      <w:r w:rsidR="0012598F">
        <w:rPr>
          <w:b/>
          <w:color w:val="333333"/>
        </w:rPr>
        <w:t>. Велосипеды могут быть с ручными, ножными или комбинированными тормозами, допускается использование многоскоростных велосипедов.</w:t>
      </w:r>
    </w:p>
    <w:p w:rsidR="0012598F" w:rsidRPr="00722254" w:rsidRDefault="0012598F" w:rsidP="004C2EF3">
      <w:pPr>
        <w:ind w:firstLine="567"/>
        <w:jc w:val="both"/>
        <w:rPr>
          <w:b/>
          <w:color w:val="C00000"/>
        </w:rPr>
      </w:pPr>
      <w:r>
        <w:rPr>
          <w:b/>
          <w:color w:val="333333"/>
        </w:rPr>
        <w:t>Сопровождающие и</w:t>
      </w:r>
      <w:r w:rsidR="00C8380D">
        <w:rPr>
          <w:b/>
          <w:color w:val="333333"/>
        </w:rPr>
        <w:t xml:space="preserve"> руководители команд на состязания</w:t>
      </w:r>
      <w:r>
        <w:rPr>
          <w:b/>
          <w:color w:val="333333"/>
        </w:rPr>
        <w:t xml:space="preserve"> не допускаются.</w:t>
      </w:r>
    </w:p>
    <w:p w:rsidR="0012598F" w:rsidRDefault="0012598F" w:rsidP="00D646A7">
      <w:pPr>
        <w:ind w:firstLine="710"/>
        <w:rPr>
          <w:b/>
          <w:bCs/>
          <w:iCs/>
          <w:color w:val="333333"/>
          <w:u w:val="single"/>
        </w:rPr>
      </w:pPr>
    </w:p>
    <w:p w:rsidR="0012598F" w:rsidRPr="0088516B" w:rsidRDefault="0012598F" w:rsidP="004C2EF3">
      <w:pPr>
        <w:ind w:firstLine="710"/>
        <w:rPr>
          <w:b/>
          <w:bCs/>
          <w:iCs/>
          <w:color w:val="333333"/>
          <w:u w:val="single"/>
        </w:rPr>
      </w:pPr>
      <w:r>
        <w:rPr>
          <w:b/>
          <w:bCs/>
          <w:iCs/>
          <w:color w:val="333333"/>
        </w:rPr>
        <w:t xml:space="preserve">                               5.1</w:t>
      </w:r>
      <w:r w:rsidR="004D386F">
        <w:rPr>
          <w:b/>
          <w:bCs/>
          <w:iCs/>
          <w:color w:val="333333"/>
        </w:rPr>
        <w:t>.</w:t>
      </w:r>
      <w:r w:rsidRPr="009453C3">
        <w:rPr>
          <w:b/>
          <w:bCs/>
          <w:iCs/>
          <w:color w:val="333333"/>
        </w:rPr>
        <w:t xml:space="preserve">  </w:t>
      </w:r>
      <w:r w:rsidR="004F720C">
        <w:rPr>
          <w:b/>
          <w:bCs/>
          <w:iCs/>
          <w:color w:val="333333"/>
        </w:rPr>
        <w:t>Знатоки</w:t>
      </w:r>
      <w:r w:rsidRPr="009453C3">
        <w:rPr>
          <w:b/>
          <w:bCs/>
          <w:iCs/>
          <w:color w:val="333333"/>
        </w:rPr>
        <w:t xml:space="preserve"> правил дорожного движения</w:t>
      </w:r>
    </w:p>
    <w:p w:rsidR="0012598F" w:rsidRPr="00EB69AD" w:rsidRDefault="00C8380D" w:rsidP="00C773F3">
      <w:pPr>
        <w:ind w:firstLine="709"/>
        <w:jc w:val="both"/>
      </w:pPr>
      <w:r w:rsidRPr="0036414D">
        <w:t xml:space="preserve">Станция </w:t>
      </w:r>
      <w:r w:rsidR="0012598F" w:rsidRPr="0036414D">
        <w:t>п</w:t>
      </w:r>
      <w:r w:rsidR="0012598F" w:rsidRPr="00EB69AD">
        <w:t xml:space="preserve">роводится по экзаменационным билетам, которые </w:t>
      </w:r>
      <w:r w:rsidR="00C966DB" w:rsidRPr="00EB69AD">
        <w:t>разработаны ОГИБДД</w:t>
      </w:r>
      <w:r w:rsidR="0012598F" w:rsidRPr="00EB69AD">
        <w:t xml:space="preserve"> УМВД России по городу Туле в соответствии с пунктами Правил дорожного движения, касающимися обязанностей пешеходов, велосипедистов, пассажиров транспортных средств, а также основных понятий, терминов, дорожных знаков и разметки.</w:t>
      </w:r>
    </w:p>
    <w:p w:rsidR="0012598F" w:rsidRDefault="0012598F" w:rsidP="00C773F3">
      <w:pPr>
        <w:ind w:firstLine="709"/>
        <w:jc w:val="both"/>
      </w:pPr>
      <w:r w:rsidRPr="00EB69AD">
        <w:t>В билетах содержатся вопросы по следующим темам:</w:t>
      </w:r>
    </w:p>
    <w:p w:rsidR="00B4751B" w:rsidRPr="00EB69AD" w:rsidRDefault="00B4751B" w:rsidP="00C773F3">
      <w:pPr>
        <w:ind w:firstLine="709"/>
        <w:jc w:val="both"/>
      </w:pPr>
      <w:r>
        <w:t xml:space="preserve">      </w:t>
      </w:r>
    </w:p>
    <w:p w:rsidR="0012598F" w:rsidRDefault="0012598F" w:rsidP="00C773F3">
      <w:pPr>
        <w:numPr>
          <w:ilvl w:val="0"/>
          <w:numId w:val="6"/>
        </w:numPr>
        <w:ind w:left="0" w:firstLine="709"/>
        <w:jc w:val="both"/>
      </w:pPr>
      <w:r w:rsidRPr="0008201C">
        <w:t>«Правила проезда регулируемых и нерегулируемых перекре</w:t>
      </w:r>
      <w:r w:rsidR="0008201C" w:rsidRPr="0008201C">
        <w:t>стков велосипедистом</w:t>
      </w:r>
      <w:r w:rsidR="004A3C5E" w:rsidRPr="0008201C">
        <w:t>;</w:t>
      </w:r>
    </w:p>
    <w:p w:rsidR="00B4751B" w:rsidRPr="0008201C" w:rsidRDefault="00B4751B" w:rsidP="00C773F3">
      <w:pPr>
        <w:numPr>
          <w:ilvl w:val="0"/>
          <w:numId w:val="6"/>
        </w:numPr>
        <w:ind w:left="0" w:firstLine="709"/>
        <w:jc w:val="both"/>
      </w:pPr>
      <w:r>
        <w:t>Знание очередности проезда перекрестка транспортными средствами, количество которых не более трех;</w:t>
      </w:r>
    </w:p>
    <w:p w:rsidR="0012598F" w:rsidRPr="00EB69AD" w:rsidRDefault="0012598F" w:rsidP="00C773F3">
      <w:pPr>
        <w:numPr>
          <w:ilvl w:val="0"/>
          <w:numId w:val="6"/>
        </w:numPr>
        <w:ind w:left="0" w:firstLine="709"/>
        <w:jc w:val="both"/>
      </w:pPr>
      <w:r w:rsidRPr="00EB69AD">
        <w:t>«Правила перехода проезжей части по регулируемым и нерегулируемым пешеходным переходам»</w:t>
      </w:r>
      <w:r w:rsidR="004A3C5E" w:rsidRPr="00EB69AD">
        <w:t>;</w:t>
      </w:r>
    </w:p>
    <w:p w:rsidR="0012598F" w:rsidRPr="00EB69AD" w:rsidRDefault="0012598F" w:rsidP="00C773F3">
      <w:pPr>
        <w:numPr>
          <w:ilvl w:val="0"/>
          <w:numId w:val="6"/>
        </w:numPr>
        <w:ind w:left="0" w:firstLine="709"/>
        <w:jc w:val="both"/>
      </w:pPr>
      <w:r w:rsidRPr="00EB69AD">
        <w:t>«Дорожные ситуации (ловушки) при движении пешеходов»</w:t>
      </w:r>
      <w:r w:rsidR="004A3C5E" w:rsidRPr="00EB69AD">
        <w:t>;</w:t>
      </w:r>
    </w:p>
    <w:p w:rsidR="0012598F" w:rsidRPr="00EB69AD" w:rsidRDefault="0012598F" w:rsidP="00C773F3">
      <w:pPr>
        <w:numPr>
          <w:ilvl w:val="0"/>
          <w:numId w:val="6"/>
        </w:numPr>
        <w:ind w:left="0" w:firstLine="709"/>
        <w:jc w:val="both"/>
      </w:pPr>
      <w:r w:rsidRPr="00EB69AD">
        <w:t>«Безопасные участки для движения детей и подростков на роликах, скейтбордах, гироскутерах,  моноколёсах и аналогичных устройствах»</w:t>
      </w:r>
      <w:r w:rsidR="00EB69AD" w:rsidRPr="00EB69AD">
        <w:t>;</w:t>
      </w:r>
    </w:p>
    <w:p w:rsidR="0012598F" w:rsidRPr="00EB69AD" w:rsidRDefault="0012598F" w:rsidP="00C773F3">
      <w:pPr>
        <w:numPr>
          <w:ilvl w:val="0"/>
          <w:numId w:val="6"/>
        </w:numPr>
        <w:ind w:left="0" w:firstLine="709"/>
        <w:jc w:val="both"/>
      </w:pPr>
      <w:r w:rsidRPr="00EB69AD">
        <w:lastRenderedPageBreak/>
        <w:t>«Использование светозащищающих элементов (далее – СВЭ) участниками дорожного движения»</w:t>
      </w:r>
      <w:r w:rsidR="00EB69AD" w:rsidRPr="00EB69AD">
        <w:t>;</w:t>
      </w:r>
    </w:p>
    <w:p w:rsidR="0012598F" w:rsidRPr="00EB69AD" w:rsidRDefault="0012598F" w:rsidP="00C773F3">
      <w:pPr>
        <w:numPr>
          <w:ilvl w:val="0"/>
          <w:numId w:val="6"/>
        </w:numPr>
        <w:ind w:left="0" w:firstLine="709"/>
        <w:jc w:val="both"/>
      </w:pPr>
      <w:r w:rsidRPr="00EB69AD">
        <w:t>«Правила перевозки детей в салоне легкового автомобиля и общественного транспорта»</w:t>
      </w:r>
      <w:r w:rsidR="00EB69AD" w:rsidRPr="00EB69AD">
        <w:t>;</w:t>
      </w:r>
    </w:p>
    <w:p w:rsidR="0012598F" w:rsidRPr="00EB69AD" w:rsidRDefault="0012598F" w:rsidP="00C773F3">
      <w:pPr>
        <w:numPr>
          <w:ilvl w:val="0"/>
          <w:numId w:val="6"/>
        </w:numPr>
        <w:ind w:left="0" w:firstLine="709"/>
        <w:jc w:val="both"/>
      </w:pPr>
      <w:r w:rsidRPr="00EB69AD">
        <w:t>«Безопасные участки для движения велосипедистов»</w:t>
      </w:r>
      <w:r w:rsidR="00EB69AD" w:rsidRPr="00EB69AD">
        <w:t>;</w:t>
      </w:r>
    </w:p>
    <w:p w:rsidR="0012598F" w:rsidRPr="00EB69AD" w:rsidRDefault="0012598F" w:rsidP="00C773F3">
      <w:pPr>
        <w:numPr>
          <w:ilvl w:val="0"/>
          <w:numId w:val="6"/>
        </w:numPr>
        <w:ind w:left="0" w:firstLine="709"/>
        <w:jc w:val="both"/>
      </w:pPr>
      <w:r w:rsidRPr="00EB69AD">
        <w:t>«Запреты на дороге для велосипедистов старше 14 лет»</w:t>
      </w:r>
      <w:r w:rsidR="00EB69AD" w:rsidRPr="00EB69AD">
        <w:t>;</w:t>
      </w:r>
    </w:p>
    <w:p w:rsidR="0012598F" w:rsidRPr="00EB69AD" w:rsidRDefault="0012598F" w:rsidP="00C773F3">
      <w:pPr>
        <w:numPr>
          <w:ilvl w:val="0"/>
          <w:numId w:val="6"/>
        </w:numPr>
        <w:ind w:left="0" w:firstLine="709"/>
        <w:jc w:val="both"/>
      </w:pPr>
      <w:r w:rsidRPr="00EB69AD">
        <w:t>«Слепая» зона при движении велосипедистов»</w:t>
      </w:r>
      <w:r w:rsidR="00EB69AD" w:rsidRPr="00EB69AD">
        <w:t>;</w:t>
      </w:r>
    </w:p>
    <w:p w:rsidR="0012598F" w:rsidRPr="00EB69AD" w:rsidRDefault="0012598F" w:rsidP="00C773F3">
      <w:pPr>
        <w:numPr>
          <w:ilvl w:val="0"/>
          <w:numId w:val="6"/>
        </w:numPr>
        <w:ind w:left="0" w:firstLine="709"/>
        <w:jc w:val="both"/>
      </w:pPr>
      <w:r w:rsidRPr="00EB69AD">
        <w:t>«Знание дорожных знаков, их групп и значений»</w:t>
      </w:r>
      <w:r w:rsidR="00EB69AD" w:rsidRPr="00EB69AD">
        <w:t>.</w:t>
      </w:r>
    </w:p>
    <w:p w:rsidR="0012598F" w:rsidRPr="00EB69AD" w:rsidRDefault="0012598F" w:rsidP="00C773F3">
      <w:pPr>
        <w:ind w:firstLine="709"/>
        <w:jc w:val="both"/>
      </w:pPr>
      <w:r w:rsidRPr="00EB69AD">
        <w:t>На подготовку ответов дается 15 минут. При оценке учитывается фактическое время, затраченное на ответы.</w:t>
      </w:r>
    </w:p>
    <w:p w:rsidR="00B4751B" w:rsidRDefault="0012598F" w:rsidP="00C773F3">
      <w:pPr>
        <w:ind w:firstLine="709"/>
        <w:jc w:val="both"/>
      </w:pPr>
      <w:r w:rsidRPr="00EB69AD">
        <w:t>За каждый неправильный ответ участнику начисляется 3 штрафных балла.</w:t>
      </w:r>
    </w:p>
    <w:p w:rsidR="00B4751B" w:rsidRDefault="004C2EF3" w:rsidP="00C773F3">
      <w:pPr>
        <w:ind w:firstLine="709"/>
        <w:jc w:val="both"/>
      </w:pPr>
      <w:r>
        <w:t>За нарушение дисциплины (</w:t>
      </w:r>
      <w:r w:rsidR="00B4751B">
        <w:t>споры с судьей на станции, разговоры, использование шпаргалок и т.д.) участнику начисляется 3 штрафных балла.</w:t>
      </w:r>
      <w:r w:rsidR="007A7195">
        <w:t xml:space="preserve"> </w:t>
      </w:r>
      <w:r>
        <w:t>З</w:t>
      </w:r>
      <w:r w:rsidR="007A7195" w:rsidRPr="004F4372">
        <w:t xml:space="preserve">а повторное нарушение участник отстраняется от состязаний на данной станции. При этом ему начисляется максимальное количество штрафных баллов, предусмотренных на данной станции. </w:t>
      </w:r>
    </w:p>
    <w:p w:rsidR="0012598F" w:rsidRDefault="0012598F" w:rsidP="00C773F3">
      <w:pPr>
        <w:ind w:firstLine="709"/>
        <w:jc w:val="both"/>
      </w:pPr>
      <w:r w:rsidRPr="00EB69AD">
        <w:t xml:space="preserve"> Штрафные баллы команды слагаются из суммы штрафных баллов каждого участника</w:t>
      </w:r>
      <w:r>
        <w:t>.</w:t>
      </w:r>
    </w:p>
    <w:p w:rsidR="00B4751B" w:rsidRDefault="00B4751B" w:rsidP="00D646A7">
      <w:pPr>
        <w:ind w:firstLine="710"/>
        <w:jc w:val="both"/>
      </w:pPr>
    </w:p>
    <w:p w:rsidR="00B4751B" w:rsidRPr="009453C3" w:rsidRDefault="00B4751B" w:rsidP="00D646A7">
      <w:pPr>
        <w:ind w:firstLine="710"/>
        <w:rPr>
          <w:b/>
          <w:bCs/>
          <w:iCs/>
          <w:color w:val="333333"/>
        </w:rPr>
      </w:pPr>
      <w:r>
        <w:rPr>
          <w:b/>
          <w:bCs/>
          <w:iCs/>
          <w:color w:val="333333"/>
        </w:rPr>
        <w:t xml:space="preserve"> </w:t>
      </w:r>
      <w:r w:rsidR="004C2EF3">
        <w:rPr>
          <w:b/>
          <w:bCs/>
          <w:iCs/>
          <w:color w:val="333333"/>
        </w:rPr>
        <w:t xml:space="preserve">              </w:t>
      </w:r>
      <w:r>
        <w:rPr>
          <w:b/>
          <w:bCs/>
          <w:iCs/>
          <w:color w:val="333333"/>
        </w:rPr>
        <w:t xml:space="preserve"> 5.2</w:t>
      </w:r>
      <w:r w:rsidR="004D386F">
        <w:rPr>
          <w:b/>
          <w:bCs/>
          <w:iCs/>
          <w:color w:val="333333"/>
        </w:rPr>
        <w:t>.</w:t>
      </w:r>
      <w:r>
        <w:rPr>
          <w:b/>
          <w:bCs/>
          <w:iCs/>
          <w:color w:val="333333"/>
        </w:rPr>
        <w:t xml:space="preserve"> </w:t>
      </w:r>
      <w:r w:rsidRPr="009453C3">
        <w:rPr>
          <w:b/>
          <w:bCs/>
          <w:iCs/>
          <w:color w:val="333333"/>
        </w:rPr>
        <w:t>Знание основ оказания первой помощи</w:t>
      </w:r>
    </w:p>
    <w:p w:rsidR="00B4751B" w:rsidRPr="004F4372" w:rsidRDefault="00C8380D" w:rsidP="00D646A7">
      <w:pPr>
        <w:ind w:firstLine="710"/>
        <w:jc w:val="both"/>
      </w:pPr>
      <w:r>
        <w:t>Станция</w:t>
      </w:r>
      <w:r w:rsidR="00B4751B" w:rsidRPr="004F4372">
        <w:t xml:space="preserve"> проводится по билетам. Билет состоит из 10 вопросов. </w:t>
      </w:r>
    </w:p>
    <w:p w:rsidR="00B4751B" w:rsidRPr="004F4372" w:rsidRDefault="00B4751B" w:rsidP="00D646A7">
      <w:pPr>
        <w:ind w:firstLine="710"/>
        <w:jc w:val="both"/>
      </w:pPr>
      <w:r w:rsidRPr="004F4372">
        <w:t>Задание включает теоретические вопросы по оказанию доврачебной помощи пострадавшим в дорожно-транспортных происшествиях, проверяется по билетам, включающим теоретические вопросы и практические задания: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647"/>
      </w:tblGrid>
      <w:tr w:rsidR="00B4751B" w:rsidRPr="0084026F" w:rsidTr="00E3276E">
        <w:tc>
          <w:tcPr>
            <w:tcW w:w="709" w:type="dxa"/>
            <w:shd w:val="clear" w:color="auto" w:fill="auto"/>
          </w:tcPr>
          <w:p w:rsidR="00B4751B" w:rsidRPr="0084026F" w:rsidRDefault="00B4751B" w:rsidP="00C773F3">
            <w:pPr>
              <w:rPr>
                <w:color w:val="333333"/>
              </w:rPr>
            </w:pPr>
            <w:r w:rsidRPr="0084026F">
              <w:rPr>
                <w:color w:val="333333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4751B" w:rsidRPr="004F4372" w:rsidRDefault="00B4751B" w:rsidP="00D646A7">
            <w:pPr>
              <w:ind w:firstLine="710"/>
              <w:jc w:val="center"/>
            </w:pPr>
            <w:r w:rsidRPr="004F4372">
              <w:t>Тематические вопросы</w:t>
            </w:r>
          </w:p>
        </w:tc>
      </w:tr>
      <w:tr w:rsidR="00B4751B" w:rsidRPr="0084026F" w:rsidTr="00E3276E">
        <w:tc>
          <w:tcPr>
            <w:tcW w:w="709" w:type="dxa"/>
            <w:shd w:val="clear" w:color="auto" w:fill="auto"/>
          </w:tcPr>
          <w:p w:rsidR="00B4751B" w:rsidRPr="0084026F" w:rsidRDefault="00B4751B" w:rsidP="00C773F3">
            <w:pPr>
              <w:tabs>
                <w:tab w:val="left" w:pos="0"/>
                <w:tab w:val="left" w:pos="34"/>
              </w:tabs>
              <w:ind w:right="98"/>
              <w:rPr>
                <w:color w:val="333333"/>
              </w:rPr>
            </w:pPr>
            <w:r w:rsidRPr="0084026F">
              <w:rPr>
                <w:color w:val="333333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B4751B" w:rsidRPr="004F4372" w:rsidRDefault="00B4751B" w:rsidP="00C773F3">
            <w:pPr>
              <w:ind w:firstLine="34"/>
              <w:jc w:val="both"/>
            </w:pPr>
            <w:r>
              <w:t>Задание</w:t>
            </w:r>
            <w:r w:rsidRPr="004F4372">
              <w:t xml:space="preserve"> на знание основ оказания первой помощи при различных видах ран, их признаки </w:t>
            </w:r>
          </w:p>
        </w:tc>
      </w:tr>
      <w:tr w:rsidR="00B4751B" w:rsidRPr="0084026F" w:rsidTr="00E3276E">
        <w:tc>
          <w:tcPr>
            <w:tcW w:w="709" w:type="dxa"/>
            <w:shd w:val="clear" w:color="auto" w:fill="auto"/>
          </w:tcPr>
          <w:p w:rsidR="00B4751B" w:rsidRPr="0084026F" w:rsidRDefault="00B4751B" w:rsidP="00C773F3">
            <w:pPr>
              <w:tabs>
                <w:tab w:val="left" w:pos="0"/>
                <w:tab w:val="left" w:pos="34"/>
              </w:tabs>
              <w:ind w:right="98"/>
              <w:rPr>
                <w:color w:val="333333"/>
              </w:rPr>
            </w:pPr>
            <w:r w:rsidRPr="0084026F">
              <w:rPr>
                <w:color w:val="333333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B4751B" w:rsidRPr="004F4372" w:rsidRDefault="00B4751B" w:rsidP="00C773F3">
            <w:pPr>
              <w:jc w:val="both"/>
            </w:pPr>
            <w:r>
              <w:t>Задание</w:t>
            </w:r>
            <w:r w:rsidRPr="004F4372">
              <w:t xml:space="preserve"> на знание простых повязок и мест их наложения</w:t>
            </w:r>
          </w:p>
        </w:tc>
      </w:tr>
      <w:tr w:rsidR="00E3276E" w:rsidRPr="0084026F" w:rsidTr="00E3276E">
        <w:tc>
          <w:tcPr>
            <w:tcW w:w="709" w:type="dxa"/>
            <w:shd w:val="clear" w:color="auto" w:fill="auto"/>
          </w:tcPr>
          <w:p w:rsidR="00E3276E" w:rsidRPr="0084026F" w:rsidRDefault="00E3276E" w:rsidP="00C773F3">
            <w:pPr>
              <w:tabs>
                <w:tab w:val="left" w:pos="0"/>
                <w:tab w:val="left" w:pos="34"/>
              </w:tabs>
              <w:ind w:right="98"/>
              <w:rPr>
                <w:color w:val="333333"/>
              </w:rPr>
            </w:pPr>
            <w:r>
              <w:rPr>
                <w:color w:val="333333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E3276E" w:rsidRDefault="00E3276E" w:rsidP="00C773F3">
            <w:pPr>
              <w:jc w:val="both"/>
            </w:pPr>
            <w:r>
              <w:t>Задание</w:t>
            </w:r>
            <w:r w:rsidRPr="004F4372">
              <w:t xml:space="preserve"> на знание основ оказания первой помощи при различных видах</w:t>
            </w:r>
            <w:r>
              <w:t xml:space="preserve"> кровотечений, их признаки</w:t>
            </w:r>
          </w:p>
        </w:tc>
      </w:tr>
      <w:tr w:rsidR="00B4751B" w:rsidRPr="0084026F" w:rsidTr="00E3276E">
        <w:tc>
          <w:tcPr>
            <w:tcW w:w="709" w:type="dxa"/>
            <w:shd w:val="clear" w:color="auto" w:fill="auto"/>
          </w:tcPr>
          <w:p w:rsidR="00B4751B" w:rsidRPr="0084026F" w:rsidRDefault="00B4751B" w:rsidP="00C773F3">
            <w:pPr>
              <w:tabs>
                <w:tab w:val="left" w:pos="0"/>
                <w:tab w:val="left" w:pos="34"/>
              </w:tabs>
              <w:ind w:right="98"/>
              <w:rPr>
                <w:color w:val="333333"/>
              </w:rPr>
            </w:pPr>
            <w:r>
              <w:rPr>
                <w:color w:val="333333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B4751B" w:rsidRPr="004F4372" w:rsidRDefault="00B4751B" w:rsidP="00C773F3">
            <w:pPr>
              <w:jc w:val="both"/>
            </w:pPr>
            <w:r>
              <w:t>Задание</w:t>
            </w:r>
            <w:r w:rsidRPr="004F4372">
              <w:t xml:space="preserve"> на знание основ оказания первой помощи при различных видах переломов, их признаки</w:t>
            </w:r>
          </w:p>
        </w:tc>
      </w:tr>
      <w:tr w:rsidR="00B4751B" w:rsidRPr="0084026F" w:rsidTr="00E3276E">
        <w:tc>
          <w:tcPr>
            <w:tcW w:w="709" w:type="dxa"/>
            <w:shd w:val="clear" w:color="auto" w:fill="auto"/>
          </w:tcPr>
          <w:p w:rsidR="00B4751B" w:rsidRPr="0084026F" w:rsidRDefault="00B4751B" w:rsidP="00C773F3">
            <w:pPr>
              <w:tabs>
                <w:tab w:val="left" w:pos="0"/>
                <w:tab w:val="left" w:pos="34"/>
              </w:tabs>
              <w:ind w:right="98"/>
              <w:rPr>
                <w:color w:val="333333"/>
              </w:rPr>
            </w:pPr>
            <w:r>
              <w:rPr>
                <w:color w:val="333333"/>
              </w:rPr>
              <w:t>5.</w:t>
            </w:r>
          </w:p>
        </w:tc>
        <w:tc>
          <w:tcPr>
            <w:tcW w:w="8647" w:type="dxa"/>
            <w:shd w:val="clear" w:color="auto" w:fill="auto"/>
          </w:tcPr>
          <w:p w:rsidR="00B4751B" w:rsidRPr="004F4372" w:rsidRDefault="00B4751B" w:rsidP="0036414D">
            <w:pPr>
              <w:jc w:val="both"/>
            </w:pPr>
            <w:r>
              <w:t>Задание</w:t>
            </w:r>
            <w:r w:rsidRPr="004F4372">
              <w:t xml:space="preserve"> на знание основ оказания первой помощи при различных видах ожогов, их признак</w:t>
            </w:r>
            <w:r w:rsidR="0036414D">
              <w:t>и</w:t>
            </w:r>
          </w:p>
        </w:tc>
      </w:tr>
      <w:tr w:rsidR="00B4751B" w:rsidRPr="0084026F" w:rsidTr="00E3276E">
        <w:tc>
          <w:tcPr>
            <w:tcW w:w="709" w:type="dxa"/>
            <w:shd w:val="clear" w:color="auto" w:fill="auto"/>
          </w:tcPr>
          <w:p w:rsidR="00B4751B" w:rsidRPr="0084026F" w:rsidRDefault="00B4751B" w:rsidP="00C773F3">
            <w:pPr>
              <w:tabs>
                <w:tab w:val="left" w:pos="0"/>
                <w:tab w:val="left" w:pos="34"/>
              </w:tabs>
              <w:ind w:right="98"/>
              <w:rPr>
                <w:color w:val="333333"/>
              </w:rPr>
            </w:pPr>
            <w:r>
              <w:rPr>
                <w:color w:val="333333"/>
              </w:rPr>
              <w:t>6.</w:t>
            </w:r>
          </w:p>
        </w:tc>
        <w:tc>
          <w:tcPr>
            <w:tcW w:w="8647" w:type="dxa"/>
            <w:shd w:val="clear" w:color="auto" w:fill="auto"/>
          </w:tcPr>
          <w:p w:rsidR="00B4751B" w:rsidRPr="004F4372" w:rsidRDefault="00B4751B" w:rsidP="00C773F3">
            <w:pPr>
              <w:jc w:val="both"/>
            </w:pPr>
            <w:r>
              <w:t>Задание</w:t>
            </w:r>
            <w:r w:rsidRPr="004F4372">
              <w:t xml:space="preserve"> на знание основ оказания первой помощи при различных видах обморожений, их признаки</w:t>
            </w:r>
          </w:p>
        </w:tc>
      </w:tr>
      <w:tr w:rsidR="00E3276E" w:rsidRPr="0084026F" w:rsidTr="00E3276E">
        <w:tc>
          <w:tcPr>
            <w:tcW w:w="709" w:type="dxa"/>
            <w:shd w:val="clear" w:color="auto" w:fill="auto"/>
          </w:tcPr>
          <w:p w:rsidR="00E3276E" w:rsidRDefault="00E3276E" w:rsidP="00C773F3">
            <w:pPr>
              <w:tabs>
                <w:tab w:val="left" w:pos="0"/>
                <w:tab w:val="left" w:pos="34"/>
              </w:tabs>
              <w:ind w:right="98"/>
              <w:rPr>
                <w:color w:val="333333"/>
              </w:rPr>
            </w:pPr>
            <w:r>
              <w:rPr>
                <w:color w:val="333333"/>
              </w:rPr>
              <w:t>7.</w:t>
            </w:r>
          </w:p>
        </w:tc>
        <w:tc>
          <w:tcPr>
            <w:tcW w:w="8647" w:type="dxa"/>
            <w:shd w:val="clear" w:color="auto" w:fill="auto"/>
          </w:tcPr>
          <w:p w:rsidR="00E3276E" w:rsidRDefault="00E3276E" w:rsidP="00C773F3">
            <w:pPr>
              <w:jc w:val="both"/>
            </w:pPr>
            <w:r>
              <w:t>Задание</w:t>
            </w:r>
            <w:r w:rsidRPr="004F4372">
              <w:t xml:space="preserve"> на знание содержимого автомобильной</w:t>
            </w:r>
            <w:r>
              <w:t xml:space="preserve"> аптечки</w:t>
            </w:r>
          </w:p>
        </w:tc>
      </w:tr>
      <w:tr w:rsidR="00B4751B" w:rsidRPr="004F4372" w:rsidTr="00E3276E">
        <w:tc>
          <w:tcPr>
            <w:tcW w:w="709" w:type="dxa"/>
            <w:shd w:val="clear" w:color="auto" w:fill="auto"/>
          </w:tcPr>
          <w:p w:rsidR="00B4751B" w:rsidRPr="004F4372" w:rsidRDefault="00B4751B" w:rsidP="00C773F3">
            <w:pPr>
              <w:tabs>
                <w:tab w:val="left" w:pos="0"/>
                <w:tab w:val="left" w:pos="34"/>
              </w:tabs>
              <w:ind w:right="98"/>
            </w:pPr>
            <w:r w:rsidRPr="004F4372">
              <w:t>8.</w:t>
            </w:r>
          </w:p>
          <w:p w:rsidR="00B4751B" w:rsidRPr="004F4372" w:rsidRDefault="00B4751B" w:rsidP="00C773F3">
            <w:pPr>
              <w:tabs>
                <w:tab w:val="left" w:pos="0"/>
                <w:tab w:val="left" w:pos="34"/>
              </w:tabs>
              <w:ind w:right="98" w:firstLine="710"/>
            </w:pPr>
          </w:p>
        </w:tc>
        <w:tc>
          <w:tcPr>
            <w:tcW w:w="8647" w:type="dxa"/>
            <w:shd w:val="clear" w:color="auto" w:fill="auto"/>
          </w:tcPr>
          <w:p w:rsidR="00B4751B" w:rsidRPr="004F4372" w:rsidRDefault="00B4751B" w:rsidP="00C773F3">
            <w:pPr>
              <w:jc w:val="both"/>
            </w:pPr>
            <w:r>
              <w:t>Задание</w:t>
            </w:r>
            <w:r w:rsidRPr="004F4372">
              <w:t xml:space="preserve"> на знание основ оказания первой помощи при травмах различных частей тела: головы, грудной клетки, живота, позвоночника</w:t>
            </w:r>
          </w:p>
        </w:tc>
      </w:tr>
      <w:tr w:rsidR="00B4751B" w:rsidRPr="004F4372" w:rsidTr="00E3276E">
        <w:tc>
          <w:tcPr>
            <w:tcW w:w="709" w:type="dxa"/>
            <w:shd w:val="clear" w:color="auto" w:fill="auto"/>
          </w:tcPr>
          <w:p w:rsidR="00B4751B" w:rsidRPr="004F4372" w:rsidRDefault="00B4751B" w:rsidP="00C773F3">
            <w:pPr>
              <w:tabs>
                <w:tab w:val="left" w:pos="0"/>
                <w:tab w:val="left" w:pos="34"/>
              </w:tabs>
              <w:ind w:right="98"/>
            </w:pPr>
            <w:r w:rsidRPr="004F4372">
              <w:t>9.</w:t>
            </w:r>
          </w:p>
        </w:tc>
        <w:tc>
          <w:tcPr>
            <w:tcW w:w="8647" w:type="dxa"/>
            <w:shd w:val="clear" w:color="auto" w:fill="auto"/>
          </w:tcPr>
          <w:p w:rsidR="00B4751B" w:rsidRPr="004F4372" w:rsidRDefault="00B4751B" w:rsidP="00C773F3">
            <w:pPr>
              <w:jc w:val="both"/>
            </w:pPr>
            <w:r>
              <w:t>Задание</w:t>
            </w:r>
            <w:r w:rsidRPr="004F4372">
              <w:t xml:space="preserve"> на знание основных частей тела человека</w:t>
            </w:r>
          </w:p>
        </w:tc>
      </w:tr>
      <w:tr w:rsidR="00B4751B" w:rsidRPr="004F4372" w:rsidTr="00E3276E">
        <w:tc>
          <w:tcPr>
            <w:tcW w:w="709" w:type="dxa"/>
            <w:shd w:val="clear" w:color="auto" w:fill="auto"/>
          </w:tcPr>
          <w:p w:rsidR="00B4751B" w:rsidRPr="004F4372" w:rsidRDefault="00B4751B" w:rsidP="00C773F3">
            <w:pPr>
              <w:tabs>
                <w:tab w:val="left" w:pos="0"/>
                <w:tab w:val="left" w:pos="34"/>
              </w:tabs>
              <w:ind w:right="98"/>
            </w:pPr>
            <w:r w:rsidRPr="004F4372">
              <w:t>10.</w:t>
            </w:r>
          </w:p>
          <w:p w:rsidR="00B4751B" w:rsidRPr="004F4372" w:rsidRDefault="00B4751B" w:rsidP="00C773F3">
            <w:pPr>
              <w:tabs>
                <w:tab w:val="left" w:pos="0"/>
                <w:tab w:val="left" w:pos="34"/>
              </w:tabs>
              <w:ind w:right="98" w:firstLine="710"/>
            </w:pPr>
          </w:p>
        </w:tc>
        <w:tc>
          <w:tcPr>
            <w:tcW w:w="8647" w:type="dxa"/>
            <w:shd w:val="clear" w:color="auto" w:fill="auto"/>
          </w:tcPr>
          <w:p w:rsidR="00B4751B" w:rsidRPr="004F4372" w:rsidRDefault="00B4751B" w:rsidP="00C773F3">
            <w:pPr>
              <w:jc w:val="both"/>
            </w:pPr>
            <w:r>
              <w:t>Задание</w:t>
            </w:r>
            <w:r w:rsidRPr="004F4372">
              <w:t xml:space="preserve"> на знание обязательных шагов алгоритма по оказанию первой помощи пострадавшим в дорожно-транспортном происшествии</w:t>
            </w:r>
          </w:p>
        </w:tc>
      </w:tr>
    </w:tbl>
    <w:p w:rsidR="00B4751B" w:rsidRPr="004F4372" w:rsidRDefault="00B4751B" w:rsidP="00D646A7">
      <w:pPr>
        <w:ind w:firstLine="710"/>
        <w:jc w:val="both"/>
      </w:pPr>
    </w:p>
    <w:p w:rsidR="00B4751B" w:rsidRPr="004F4372" w:rsidRDefault="00B4751B" w:rsidP="00D646A7">
      <w:pPr>
        <w:ind w:firstLine="710"/>
        <w:jc w:val="both"/>
      </w:pPr>
      <w:r w:rsidRPr="004F4372">
        <w:t>За каждое неверно выполненное задание начисляется 2 штрафных балла. Время, отведенное на подготовку ответов</w:t>
      </w:r>
      <w:r w:rsidR="00CB7A6E">
        <w:t xml:space="preserve"> </w:t>
      </w:r>
      <w:r w:rsidR="00CB7A6E" w:rsidRPr="004F720C">
        <w:rPr>
          <w:b/>
        </w:rPr>
        <w:t>–</w:t>
      </w:r>
      <w:r w:rsidR="00CB7A6E">
        <w:t xml:space="preserve"> </w:t>
      </w:r>
      <w:r w:rsidRPr="004F4372">
        <w:t>10 минут. Если команда не уложилась в контрольное время, то каждый нерешенный вопрос засчитывается как неправильный, за него начисляется 2 штрафных очка.</w:t>
      </w:r>
    </w:p>
    <w:p w:rsidR="00B4751B" w:rsidRPr="004F4372" w:rsidRDefault="00B4751B" w:rsidP="00D646A7">
      <w:pPr>
        <w:ind w:firstLine="710"/>
        <w:jc w:val="both"/>
      </w:pPr>
      <w:r w:rsidRPr="004F4372">
        <w:rPr>
          <w:b/>
        </w:rPr>
        <w:t>Практическое задание</w:t>
      </w:r>
      <w:r w:rsidRPr="004F4372">
        <w:t xml:space="preserve"> </w:t>
      </w:r>
      <w:r w:rsidR="00CB7A6E" w:rsidRPr="004F720C">
        <w:rPr>
          <w:b/>
        </w:rPr>
        <w:t>–</w:t>
      </w:r>
      <w:r w:rsidRPr="004F4372">
        <w:t xml:space="preserve"> задача по оказанию первой помощи пострадавшему в дорожно – транспортном происшествии с применением перевязочных материалов и подручных средств, наложением простых повязок, а также практическим применением общедоступных средств, содержащихся в автомобильной аптечке (Приказ Минзравсоцразвития России от 8 сентября 2009 г. № 697н «О внесении изменений в приказ </w:t>
      </w:r>
      <w:r w:rsidRPr="004F4372">
        <w:lastRenderedPageBreak/>
        <w:t>Министерства здравоохранения и медицинской промышленности Российской Федерации от 20 августа 1996 г. № 325»).</w:t>
      </w:r>
    </w:p>
    <w:p w:rsidR="00B4751B" w:rsidRPr="004F4372" w:rsidRDefault="00B4751B" w:rsidP="00D646A7">
      <w:pPr>
        <w:ind w:firstLine="710"/>
        <w:jc w:val="both"/>
      </w:pPr>
      <w:r w:rsidRPr="004F4372">
        <w:t>Время для выполнения задания не более 5 мин.</w:t>
      </w:r>
    </w:p>
    <w:p w:rsidR="00B4751B" w:rsidRPr="004F4372" w:rsidRDefault="00B4751B" w:rsidP="00D646A7">
      <w:pPr>
        <w:ind w:firstLine="710"/>
        <w:jc w:val="both"/>
      </w:pPr>
      <w:r w:rsidRPr="004F4372">
        <w:t>За невыполненное или неверно выполненное практическое задание начисляются штрафные баллы от 0 до 20.</w:t>
      </w:r>
    </w:p>
    <w:p w:rsidR="00B4751B" w:rsidRDefault="00B4751B" w:rsidP="00D646A7">
      <w:pPr>
        <w:ind w:firstLine="710"/>
        <w:jc w:val="both"/>
      </w:pPr>
      <w:r w:rsidRPr="004F4372">
        <w:t xml:space="preserve">За нарушение дисциплины во время выполнения заданий (разговоры с другими участниками Конкурса, подсказки, использование шпаргалок, споры с судьей станции и т.д.) участнику </w:t>
      </w:r>
      <w:r w:rsidR="00CB7A6E">
        <w:t>К</w:t>
      </w:r>
      <w:r w:rsidRPr="004F4372">
        <w:t xml:space="preserve">онкурса в первый раз начисляется 3 штрафных балла, за повторное нарушение участник отстраняется от состязаний на данной станции. При этом ему начисляется максимальное количество штрафных баллов, предусмотренных на данной станции. </w:t>
      </w:r>
    </w:p>
    <w:p w:rsidR="00FF5D09" w:rsidRDefault="00FF5D09" w:rsidP="0036414D">
      <w:pPr>
        <w:ind w:firstLine="709"/>
        <w:jc w:val="both"/>
      </w:pPr>
      <w:r w:rsidRPr="00EB69AD">
        <w:t>Штрафные баллы команды слагаются из суммы штрафных баллов каждого участника</w:t>
      </w:r>
      <w:r>
        <w:t>.</w:t>
      </w:r>
    </w:p>
    <w:p w:rsidR="0012598F" w:rsidRPr="007A7195" w:rsidRDefault="00B4751B" w:rsidP="0036414D">
      <w:pPr>
        <w:ind w:firstLine="709"/>
      </w:pPr>
      <w:r w:rsidRPr="004F4372">
        <w:rPr>
          <w:b/>
          <w:bCs/>
          <w:iCs/>
        </w:rPr>
        <w:t xml:space="preserve">              </w:t>
      </w:r>
    </w:p>
    <w:p w:rsidR="0012598F" w:rsidRPr="009453C3" w:rsidRDefault="00B4751B" w:rsidP="0036414D">
      <w:pPr>
        <w:ind w:firstLine="709"/>
        <w:jc w:val="center"/>
        <w:rPr>
          <w:b/>
          <w:bCs/>
          <w:iCs/>
          <w:color w:val="333333"/>
        </w:rPr>
      </w:pPr>
      <w:r>
        <w:rPr>
          <w:b/>
          <w:bCs/>
          <w:iCs/>
          <w:color w:val="333333"/>
        </w:rPr>
        <w:t>5.3</w:t>
      </w:r>
      <w:r w:rsidR="004D386F">
        <w:rPr>
          <w:b/>
          <w:bCs/>
          <w:iCs/>
          <w:color w:val="333333"/>
        </w:rPr>
        <w:t>.</w:t>
      </w:r>
      <w:r w:rsidR="0012598F" w:rsidRPr="009453C3">
        <w:rPr>
          <w:b/>
          <w:bCs/>
          <w:iCs/>
          <w:color w:val="333333"/>
        </w:rPr>
        <w:t xml:space="preserve">  Фигурное вождение велосипеда</w:t>
      </w:r>
    </w:p>
    <w:p w:rsidR="0012598F" w:rsidRPr="00EB69AD" w:rsidRDefault="00C8380D" w:rsidP="00D646A7">
      <w:pPr>
        <w:ind w:firstLine="710"/>
        <w:jc w:val="both"/>
      </w:pPr>
      <w:r>
        <w:t>Станция</w:t>
      </w:r>
      <w:r w:rsidR="0012598F" w:rsidRPr="00EB69AD">
        <w:t xml:space="preserve"> проводится в помещении, где друг за другом  расположены различные препят</w:t>
      </w:r>
      <w:r w:rsidR="009077E2">
        <w:t xml:space="preserve">ствия. Организаторы </w:t>
      </w:r>
      <w:r w:rsidR="00CB7A6E">
        <w:t>Конкурса</w:t>
      </w:r>
      <w:r w:rsidR="00CB7A6E" w:rsidRPr="00EB69AD">
        <w:t xml:space="preserve"> имеют</w:t>
      </w:r>
      <w:r w:rsidR="0012598F" w:rsidRPr="00EB69AD">
        <w:t xml:space="preserve"> право изменить очередность расположения препятствий, возможны изменения в сторону упрощения. По команде судьи участники команды приглашаются на станцию.</w:t>
      </w:r>
    </w:p>
    <w:p w:rsidR="0012598F" w:rsidRPr="00EB69AD" w:rsidRDefault="0012598F" w:rsidP="00D646A7">
      <w:pPr>
        <w:ind w:firstLine="710"/>
        <w:jc w:val="both"/>
      </w:pPr>
      <w:r w:rsidRPr="00EB69AD">
        <w:t>Каждый участник должен быть в защитных средствах (</w:t>
      </w:r>
      <w:r w:rsidR="00CB7A6E">
        <w:t>шлем, наколенники, налокотники).</w:t>
      </w:r>
    </w:p>
    <w:p w:rsidR="0012598F" w:rsidRPr="00EB69AD" w:rsidRDefault="0012598F" w:rsidP="00D646A7">
      <w:pPr>
        <w:ind w:firstLine="710"/>
        <w:jc w:val="both"/>
      </w:pPr>
      <w:r w:rsidRPr="00EB69AD">
        <w:t>В каждом заезде принимает участие</w:t>
      </w:r>
      <w:r w:rsidR="00CB7A6E">
        <w:t xml:space="preserve"> только один участник.</w:t>
      </w:r>
    </w:p>
    <w:p w:rsidR="0012598F" w:rsidRPr="00EB69AD" w:rsidRDefault="0012598F" w:rsidP="00D646A7">
      <w:pPr>
        <w:ind w:firstLine="710"/>
        <w:jc w:val="both"/>
      </w:pPr>
      <w:r w:rsidRPr="00EB69AD">
        <w:t xml:space="preserve">По команде </w:t>
      </w:r>
      <w:r w:rsidR="00CB7A6E">
        <w:t>судьи участник выходит на старт.</w:t>
      </w:r>
    </w:p>
    <w:p w:rsidR="0012598F" w:rsidRPr="00EB69AD" w:rsidRDefault="0012598F" w:rsidP="00D646A7">
      <w:pPr>
        <w:ind w:firstLine="710"/>
        <w:jc w:val="both"/>
      </w:pPr>
      <w:r w:rsidRPr="00EB69AD">
        <w:t>Штрафные баллы начисляются за:</w:t>
      </w:r>
    </w:p>
    <w:p w:rsidR="0012598F" w:rsidRPr="00EB69AD" w:rsidRDefault="0012598F" w:rsidP="00D646A7">
      <w:pPr>
        <w:numPr>
          <w:ilvl w:val="0"/>
          <w:numId w:val="7"/>
        </w:numPr>
        <w:tabs>
          <w:tab w:val="left" w:pos="851"/>
        </w:tabs>
        <w:ind w:left="0" w:firstLine="710"/>
        <w:jc w:val="both"/>
      </w:pPr>
      <w:r w:rsidRPr="00EB69AD">
        <w:t xml:space="preserve">пропуск </w:t>
      </w:r>
      <w:r w:rsidR="00CB7A6E" w:rsidRPr="00EB69AD">
        <w:t>препятствий –</w:t>
      </w:r>
      <w:r w:rsidRPr="00EB69AD">
        <w:t xml:space="preserve"> 20 штрафных баллов;</w:t>
      </w:r>
    </w:p>
    <w:p w:rsidR="0012598F" w:rsidRPr="00EB69AD" w:rsidRDefault="0012598F" w:rsidP="00D646A7">
      <w:pPr>
        <w:numPr>
          <w:ilvl w:val="0"/>
          <w:numId w:val="7"/>
        </w:numPr>
        <w:tabs>
          <w:tab w:val="left" w:pos="851"/>
        </w:tabs>
        <w:ind w:left="0" w:firstLine="710"/>
        <w:jc w:val="both"/>
      </w:pPr>
      <w:r w:rsidRPr="00EB69AD">
        <w:t>пропуск, сдвиг, касание кегли</w:t>
      </w:r>
      <w:r w:rsidR="00CB7A6E">
        <w:t xml:space="preserve"> (оценивается каждая кегля)</w:t>
      </w:r>
      <w:r w:rsidRPr="00EB69AD">
        <w:t xml:space="preserve"> </w:t>
      </w:r>
      <w:r w:rsidR="00CB7A6E" w:rsidRPr="004F720C">
        <w:rPr>
          <w:b/>
        </w:rPr>
        <w:t>–</w:t>
      </w:r>
      <w:r w:rsidRPr="00EB69AD">
        <w:t xml:space="preserve"> 10 штрафных баллов;</w:t>
      </w:r>
    </w:p>
    <w:p w:rsidR="0012598F" w:rsidRPr="00EB69AD" w:rsidRDefault="0012598F" w:rsidP="00D646A7">
      <w:pPr>
        <w:numPr>
          <w:ilvl w:val="0"/>
          <w:numId w:val="7"/>
        </w:numPr>
        <w:tabs>
          <w:tab w:val="left" w:pos="851"/>
        </w:tabs>
        <w:ind w:left="0" w:firstLine="710"/>
        <w:jc w:val="both"/>
      </w:pPr>
      <w:r w:rsidRPr="00EB69AD">
        <w:t xml:space="preserve">касание поверхности пола одной </w:t>
      </w:r>
      <w:r w:rsidR="00CB7A6E" w:rsidRPr="00EB69AD">
        <w:t>ногой –</w:t>
      </w:r>
      <w:r w:rsidRPr="00EB69AD">
        <w:t xml:space="preserve"> 1 штрафной балл;</w:t>
      </w:r>
    </w:p>
    <w:p w:rsidR="0012598F" w:rsidRPr="00EB69AD" w:rsidRDefault="0012598F" w:rsidP="00D646A7">
      <w:pPr>
        <w:numPr>
          <w:ilvl w:val="0"/>
          <w:numId w:val="7"/>
        </w:numPr>
        <w:tabs>
          <w:tab w:val="left" w:pos="851"/>
        </w:tabs>
        <w:ind w:left="0" w:firstLine="710"/>
        <w:jc w:val="both"/>
      </w:pPr>
      <w:r w:rsidRPr="00EB69AD">
        <w:t>касани</w:t>
      </w:r>
      <w:r w:rsidR="00CB7A6E">
        <w:t>е поверхности пола двумя ногами</w:t>
      </w:r>
      <w:r w:rsidRPr="00EB69AD">
        <w:t xml:space="preserve"> </w:t>
      </w:r>
      <w:r w:rsidR="00CB7A6E" w:rsidRPr="004F720C">
        <w:rPr>
          <w:b/>
        </w:rPr>
        <w:t>–</w:t>
      </w:r>
      <w:r w:rsidRPr="00EB69AD">
        <w:t xml:space="preserve"> 5 штрафных баллов;</w:t>
      </w:r>
    </w:p>
    <w:p w:rsidR="0012598F" w:rsidRPr="00EB69AD" w:rsidRDefault="00CB7A6E" w:rsidP="00D646A7">
      <w:pPr>
        <w:numPr>
          <w:ilvl w:val="0"/>
          <w:numId w:val="7"/>
        </w:numPr>
        <w:tabs>
          <w:tab w:val="left" w:pos="851"/>
        </w:tabs>
        <w:ind w:left="0" w:firstLine="710"/>
        <w:jc w:val="both"/>
      </w:pPr>
      <w:r>
        <w:t xml:space="preserve">падение с велосипеда </w:t>
      </w:r>
      <w:r w:rsidRPr="004F720C">
        <w:rPr>
          <w:b/>
        </w:rPr>
        <w:t>–</w:t>
      </w:r>
      <w:r w:rsidR="0012598F" w:rsidRPr="00EB69AD">
        <w:t xml:space="preserve"> 5 штрафных баллов;</w:t>
      </w:r>
    </w:p>
    <w:p w:rsidR="0012598F" w:rsidRDefault="0012598F" w:rsidP="00D646A7">
      <w:pPr>
        <w:numPr>
          <w:ilvl w:val="0"/>
          <w:numId w:val="7"/>
        </w:numPr>
        <w:tabs>
          <w:tab w:val="left" w:pos="851"/>
        </w:tabs>
        <w:ind w:left="0" w:firstLine="710"/>
        <w:jc w:val="both"/>
      </w:pPr>
      <w:r w:rsidRPr="00EB69AD">
        <w:t>выезд за территорию,</w:t>
      </w:r>
      <w:r w:rsidR="00CB7A6E">
        <w:t xml:space="preserve"> где расположено препятствие </w:t>
      </w:r>
      <w:r w:rsidR="00CB7A6E" w:rsidRPr="004F720C">
        <w:rPr>
          <w:b/>
        </w:rPr>
        <w:t>–</w:t>
      </w:r>
      <w:r w:rsidRPr="00EB69AD">
        <w:t xml:space="preserve"> 5 штрафных баллов.</w:t>
      </w:r>
    </w:p>
    <w:p w:rsidR="0012598F" w:rsidRPr="00FF5D09" w:rsidRDefault="007A7195" w:rsidP="00D646A7">
      <w:pPr>
        <w:ind w:firstLine="710"/>
        <w:jc w:val="both"/>
      </w:pPr>
      <w:r w:rsidRPr="00EB69AD">
        <w:t>Штрафные баллы команды слагаются из суммы штрафных баллов каждого участника</w:t>
      </w:r>
      <w:r>
        <w:t>.</w:t>
      </w:r>
    </w:p>
    <w:p w:rsidR="0012598F" w:rsidRDefault="0012598F" w:rsidP="00D646A7">
      <w:pPr>
        <w:ind w:firstLine="710"/>
        <w:rPr>
          <w:b/>
          <w:bCs/>
          <w:iCs/>
          <w:color w:val="333333"/>
        </w:rPr>
      </w:pPr>
    </w:p>
    <w:p w:rsidR="0012598F" w:rsidRPr="009453C3" w:rsidRDefault="0012598F" w:rsidP="00D646A7">
      <w:pPr>
        <w:ind w:firstLine="710"/>
        <w:jc w:val="center"/>
        <w:rPr>
          <w:b/>
          <w:color w:val="333333"/>
        </w:rPr>
      </w:pPr>
      <w:r>
        <w:rPr>
          <w:b/>
          <w:color w:val="333333"/>
        </w:rPr>
        <w:t>5.4</w:t>
      </w:r>
      <w:r w:rsidR="004D386F">
        <w:rPr>
          <w:b/>
          <w:color w:val="333333"/>
        </w:rPr>
        <w:t>.</w:t>
      </w:r>
      <w:r>
        <w:rPr>
          <w:b/>
          <w:color w:val="333333"/>
        </w:rPr>
        <w:t xml:space="preserve"> </w:t>
      </w:r>
      <w:r w:rsidRPr="009453C3">
        <w:rPr>
          <w:b/>
          <w:color w:val="333333"/>
        </w:rPr>
        <w:t xml:space="preserve"> Основы безопасности жизнедеятельности</w:t>
      </w:r>
    </w:p>
    <w:p w:rsidR="0012598F" w:rsidRDefault="00C8380D" w:rsidP="00D646A7">
      <w:pPr>
        <w:ind w:firstLine="710"/>
        <w:jc w:val="both"/>
      </w:pPr>
      <w:r>
        <w:t>Командная станция</w:t>
      </w:r>
      <w:r w:rsidR="0012598F" w:rsidRPr="004F4372">
        <w:t xml:space="preserve"> на знание основ безопасного поведения на дорогах и проверку  эрудиции участников.</w:t>
      </w:r>
    </w:p>
    <w:p w:rsidR="00C8380D" w:rsidRDefault="00C8380D" w:rsidP="00D646A7">
      <w:pPr>
        <w:ind w:firstLine="710"/>
        <w:jc w:val="both"/>
      </w:pPr>
    </w:p>
    <w:p w:rsidR="0012598F" w:rsidRPr="004F4372" w:rsidRDefault="0012598F" w:rsidP="00D646A7">
      <w:pPr>
        <w:numPr>
          <w:ilvl w:val="0"/>
          <w:numId w:val="8"/>
        </w:numPr>
        <w:ind w:left="0" w:firstLine="710"/>
        <w:jc w:val="both"/>
      </w:pPr>
      <w:r w:rsidRPr="004F4372">
        <w:rPr>
          <w:b/>
        </w:rPr>
        <w:t xml:space="preserve"> «Дорожное движение»</w:t>
      </w:r>
      <w:r w:rsidRPr="004F4372">
        <w:t xml:space="preserve">. На иллюстрации команда должна указать 10 неправильных типов поведения пешеходов или велосипедистов. Время выполнения </w:t>
      </w:r>
      <w:r w:rsidR="00CB7A6E" w:rsidRPr="004F720C">
        <w:rPr>
          <w:b/>
        </w:rPr>
        <w:t>–</w:t>
      </w:r>
      <w:r w:rsidRPr="004F4372">
        <w:t xml:space="preserve"> 2 минуты. За каждую допущенную ошибку начисляется 4 штрафных балла.</w:t>
      </w:r>
    </w:p>
    <w:p w:rsidR="00FF5D09" w:rsidRDefault="00FF5D09" w:rsidP="00D646A7">
      <w:pPr>
        <w:ind w:firstLine="710"/>
        <w:jc w:val="both"/>
        <w:rPr>
          <w:b/>
        </w:rPr>
      </w:pPr>
    </w:p>
    <w:p w:rsidR="0012598F" w:rsidRPr="004F4372" w:rsidRDefault="0012598F" w:rsidP="00D646A7">
      <w:pPr>
        <w:ind w:firstLine="710"/>
        <w:jc w:val="both"/>
      </w:pPr>
      <w:r w:rsidRPr="004F4372">
        <w:rPr>
          <w:b/>
        </w:rPr>
        <w:t xml:space="preserve">2. «Безопасный путь домой». </w:t>
      </w:r>
      <w:r w:rsidRPr="004F4372">
        <w:t xml:space="preserve"> Команда выполняет задание на знание и соблюдение дорожных знаков в условиях виртуального города (команда на иллюстрации с</w:t>
      </w:r>
      <w:r w:rsidR="004F4372" w:rsidRPr="004F4372">
        <w:t xml:space="preserve"> изображением города, содержа</w:t>
      </w:r>
      <w:r w:rsidR="004F4372" w:rsidRPr="00DE644D">
        <w:t>щ</w:t>
      </w:r>
      <w:r w:rsidR="00DE644D" w:rsidRPr="00DE644D">
        <w:t>ей</w:t>
      </w:r>
      <w:r w:rsidRPr="004F4372">
        <w:t xml:space="preserve"> различные дорожные знаки, маркером наносит правильный путь движения велосипеда из начальной точки (старта) до конечной точки (финиша), при этом учитывая требования дорожных знаков и правила движения велосипедистов по дорогам). Время выполнения задания </w:t>
      </w:r>
      <w:r w:rsidR="00CB7A6E" w:rsidRPr="004F720C">
        <w:rPr>
          <w:b/>
        </w:rPr>
        <w:t>–</w:t>
      </w:r>
      <w:r w:rsidRPr="004F4372">
        <w:t xml:space="preserve"> 2 минуты.</w:t>
      </w:r>
    </w:p>
    <w:p w:rsidR="0012598F" w:rsidRPr="004F4372" w:rsidRDefault="0012598F" w:rsidP="00D646A7">
      <w:pPr>
        <w:numPr>
          <w:ilvl w:val="1"/>
          <w:numId w:val="10"/>
        </w:numPr>
        <w:ind w:left="0" w:firstLine="710"/>
        <w:jc w:val="both"/>
      </w:pPr>
      <w:r w:rsidRPr="004F4372">
        <w:t>Иллюстрация с изображением города  поделена на 4 сектора, фон каждого из которых выделен отдельным цветом. В случае допуска ошибки  в первом секторе (начало пути) – команде начисляется 4 штрафных балла;</w:t>
      </w:r>
    </w:p>
    <w:p w:rsidR="0012598F" w:rsidRPr="004F4372" w:rsidRDefault="0012598F" w:rsidP="00D646A7">
      <w:pPr>
        <w:numPr>
          <w:ilvl w:val="1"/>
          <w:numId w:val="10"/>
        </w:numPr>
        <w:ind w:left="0" w:firstLine="710"/>
        <w:jc w:val="both"/>
      </w:pPr>
      <w:r w:rsidRPr="004F4372">
        <w:t>во втором секторе – 3 штрафных балла;</w:t>
      </w:r>
    </w:p>
    <w:p w:rsidR="0012598F" w:rsidRPr="004F4372" w:rsidRDefault="0012598F" w:rsidP="00D646A7">
      <w:pPr>
        <w:numPr>
          <w:ilvl w:val="1"/>
          <w:numId w:val="10"/>
        </w:numPr>
        <w:ind w:left="0" w:firstLine="710"/>
        <w:jc w:val="both"/>
      </w:pPr>
      <w:r w:rsidRPr="004F4372">
        <w:t>в третьем – 2 штрафных балла;</w:t>
      </w:r>
    </w:p>
    <w:p w:rsidR="0012598F" w:rsidRPr="004F4372" w:rsidRDefault="0012598F" w:rsidP="00D646A7">
      <w:pPr>
        <w:numPr>
          <w:ilvl w:val="1"/>
          <w:numId w:val="10"/>
        </w:numPr>
        <w:ind w:left="0" w:firstLine="710"/>
        <w:jc w:val="both"/>
      </w:pPr>
      <w:r w:rsidRPr="004F4372">
        <w:lastRenderedPageBreak/>
        <w:t>в четвертом секторе (финиш) – 1 штрафной балл. Штрафные баллы, начисленные в секторах, суммируются.</w:t>
      </w:r>
    </w:p>
    <w:p w:rsidR="0012598F" w:rsidRDefault="0012598F" w:rsidP="00D646A7">
      <w:pPr>
        <w:ind w:firstLine="710"/>
        <w:jc w:val="both"/>
        <w:rPr>
          <w:b/>
          <w:color w:val="333333"/>
        </w:rPr>
      </w:pPr>
    </w:p>
    <w:p w:rsidR="0012598F" w:rsidRPr="004F4372" w:rsidRDefault="0012598F" w:rsidP="00D646A7">
      <w:pPr>
        <w:ind w:firstLine="710"/>
        <w:jc w:val="both"/>
      </w:pPr>
      <w:r w:rsidRPr="004F4372">
        <w:rPr>
          <w:b/>
        </w:rPr>
        <w:t xml:space="preserve">3. «Мой друг – велосипед». </w:t>
      </w:r>
      <w:r w:rsidRPr="004F4372">
        <w:t>На иллюстрации изображен макет велосипеда, все детали которого обозначены цифрами. 10 терминов, обозначающих различные детали велосипеда</w:t>
      </w:r>
      <w:r w:rsidR="00E42E82">
        <w:t xml:space="preserve"> и 5 терминов, которые не относятся к велосипеду</w:t>
      </w:r>
      <w:r w:rsidRPr="004F4372">
        <w:t>, расположены справа от макета велосипеда. Команда должна отметить цифрами детали велосипеда. Время выполнения – 2 минуты.</w:t>
      </w:r>
    </w:p>
    <w:p w:rsidR="0012598F" w:rsidRDefault="0012598F" w:rsidP="00D646A7">
      <w:pPr>
        <w:ind w:firstLine="710"/>
        <w:jc w:val="both"/>
      </w:pPr>
      <w:r w:rsidRPr="004F4372">
        <w:t>За любую допущенную ошибку команде начисляется 4 штрафных балла, кроме случаев, оговоренных выше. Такое же количество штрафных баллов дополнительно начисляется за невыполненное до конца задание по истечении  отведенного на его выполнение времени.</w:t>
      </w:r>
    </w:p>
    <w:p w:rsidR="00FF5D09" w:rsidRPr="004F4372" w:rsidRDefault="00FF5D09" w:rsidP="00D646A7">
      <w:pPr>
        <w:ind w:firstLine="710"/>
        <w:jc w:val="both"/>
      </w:pPr>
      <w:r>
        <w:t>Штрафные баллы слагаются из суммы штрафных баллов в каждом секторе.</w:t>
      </w:r>
    </w:p>
    <w:p w:rsidR="0012598F" w:rsidRPr="004F4372" w:rsidRDefault="0012598F" w:rsidP="00D646A7">
      <w:pPr>
        <w:ind w:firstLine="710"/>
        <w:jc w:val="both"/>
      </w:pPr>
    </w:p>
    <w:p w:rsidR="0012598F" w:rsidRPr="004F4372" w:rsidRDefault="0012598F" w:rsidP="00862894">
      <w:pPr>
        <w:ind w:firstLine="710"/>
        <w:jc w:val="center"/>
        <w:rPr>
          <w:b/>
          <w:bCs/>
          <w:iCs/>
        </w:rPr>
      </w:pPr>
      <w:r w:rsidRPr="004F4372">
        <w:rPr>
          <w:b/>
          <w:bCs/>
          <w:iCs/>
        </w:rPr>
        <w:t>5.5</w:t>
      </w:r>
      <w:r w:rsidR="004D386F">
        <w:rPr>
          <w:b/>
          <w:bCs/>
          <w:iCs/>
        </w:rPr>
        <w:t>.</w:t>
      </w:r>
      <w:r w:rsidRPr="004F4372">
        <w:rPr>
          <w:b/>
          <w:bCs/>
          <w:iCs/>
        </w:rPr>
        <w:t xml:space="preserve">  Творчес</w:t>
      </w:r>
      <w:r w:rsidR="00E43E52">
        <w:rPr>
          <w:b/>
          <w:bCs/>
          <w:iCs/>
        </w:rPr>
        <w:t>кое представле</w:t>
      </w:r>
      <w:r w:rsidR="00E42E82">
        <w:rPr>
          <w:b/>
          <w:bCs/>
          <w:iCs/>
        </w:rPr>
        <w:t>ние команды «Вместе-</w:t>
      </w:r>
      <w:r w:rsidR="00E43E52">
        <w:rPr>
          <w:b/>
          <w:bCs/>
          <w:iCs/>
        </w:rPr>
        <w:t>за безопасность</w:t>
      </w:r>
      <w:r w:rsidR="00862894">
        <w:rPr>
          <w:b/>
          <w:bCs/>
          <w:iCs/>
        </w:rPr>
        <w:t xml:space="preserve">                </w:t>
      </w:r>
      <w:r w:rsidR="00E43E52">
        <w:rPr>
          <w:b/>
          <w:bCs/>
          <w:iCs/>
        </w:rPr>
        <w:t xml:space="preserve"> дорожного движения</w:t>
      </w:r>
      <w:r w:rsidRPr="004F4372">
        <w:rPr>
          <w:b/>
          <w:bCs/>
          <w:iCs/>
        </w:rPr>
        <w:t>»</w:t>
      </w:r>
    </w:p>
    <w:p w:rsidR="0012598F" w:rsidRPr="004F4372" w:rsidRDefault="0012598F" w:rsidP="00D646A7">
      <w:pPr>
        <w:ind w:firstLine="710"/>
        <w:rPr>
          <w:b/>
          <w:bCs/>
          <w:iCs/>
        </w:rPr>
      </w:pPr>
    </w:p>
    <w:p w:rsidR="0012598F" w:rsidRPr="004F4372" w:rsidRDefault="00C8380D" w:rsidP="00D646A7">
      <w:pPr>
        <w:autoSpaceDE w:val="0"/>
        <w:autoSpaceDN w:val="0"/>
        <w:adjustRightInd w:val="0"/>
        <w:ind w:firstLine="710"/>
        <w:jc w:val="both"/>
      </w:pPr>
      <w:r>
        <w:rPr>
          <w:bCs/>
          <w:iCs/>
        </w:rPr>
        <w:t>Пятая станция -</w:t>
      </w:r>
      <w:r w:rsidR="003A5133">
        <w:rPr>
          <w:bCs/>
          <w:iCs/>
        </w:rPr>
        <w:t xml:space="preserve"> </w:t>
      </w:r>
      <w:r w:rsidR="0012598F" w:rsidRPr="004F4372">
        <w:rPr>
          <w:bCs/>
          <w:iCs/>
        </w:rPr>
        <w:t>Творческий конкурс – это агитационно-пропагандистские выступления команд.</w:t>
      </w:r>
      <w:r w:rsidR="0012598F" w:rsidRPr="004F4372">
        <w:t xml:space="preserve"> </w:t>
      </w:r>
    </w:p>
    <w:p w:rsidR="0012598F" w:rsidRPr="004F4372" w:rsidRDefault="0012598F" w:rsidP="00D646A7">
      <w:pPr>
        <w:autoSpaceDE w:val="0"/>
        <w:autoSpaceDN w:val="0"/>
        <w:adjustRightInd w:val="0"/>
        <w:ind w:firstLine="710"/>
        <w:jc w:val="both"/>
        <w:rPr>
          <w:bCs/>
          <w:iCs/>
        </w:rPr>
      </w:pPr>
      <w:r w:rsidRPr="004F4372">
        <w:t>Тема выступления должна раскрывать деятельность юных инспекторов движения и иметь агитационно-пропагандистскую направленность по формированию у участников дорожного движения культуры и навыков безопасного поведения на улицах и дорогах России.</w:t>
      </w:r>
    </w:p>
    <w:p w:rsidR="0012598F" w:rsidRPr="004F4372" w:rsidRDefault="00C8380D" w:rsidP="00D646A7">
      <w:pPr>
        <w:ind w:firstLine="710"/>
        <w:jc w:val="both"/>
        <w:rPr>
          <w:bCs/>
        </w:rPr>
      </w:pPr>
      <w:r>
        <w:rPr>
          <w:bCs/>
        </w:rPr>
        <w:t>Участники Т</w:t>
      </w:r>
      <w:r w:rsidR="0012598F" w:rsidRPr="004F4372">
        <w:rPr>
          <w:bCs/>
        </w:rPr>
        <w:t xml:space="preserve">ворческого </w:t>
      </w:r>
      <w:r w:rsidR="00862894">
        <w:rPr>
          <w:bCs/>
        </w:rPr>
        <w:t>к</w:t>
      </w:r>
      <w:r w:rsidR="0012598F" w:rsidRPr="004F4372">
        <w:rPr>
          <w:bCs/>
        </w:rPr>
        <w:t>онкурса выступают в парадной форме юных инспекторов движения, не допускается использование форменной одежды сотрудников Министерства внутренних дел Российской Федерации, в том числе головных уборов, а также фурнитуры (погоны, шевроны, эмблемы и кокарды).</w:t>
      </w:r>
    </w:p>
    <w:p w:rsidR="0012598F" w:rsidRPr="004F4372" w:rsidRDefault="0012598F" w:rsidP="00D646A7">
      <w:pPr>
        <w:ind w:firstLine="710"/>
        <w:jc w:val="both"/>
        <w:rPr>
          <w:bCs/>
        </w:rPr>
      </w:pPr>
      <w:r w:rsidRPr="004F4372">
        <w:rPr>
          <w:bCs/>
        </w:rPr>
        <w:t>Выступление может проводиться с использованием средств художественной самодеятельности в любой малой сценической форме (инсценированная песня, литературный монтаж, поэтическая зарисовка, попурри, КВН, фрагмент урока и т.д.). Обязательное условие – создание и использование тематического слогана (девиза) и логотипа (эмблемы) в соответствии с  темой. Допускается использование дополнительной наглядной агитации, атрибутики и технического оснащения (в том числе мультимедийного оборудования и музыкального сопровождения</w:t>
      </w:r>
      <w:r w:rsidR="00862894">
        <w:rPr>
          <w:bCs/>
        </w:rPr>
        <w:t>)</w:t>
      </w:r>
      <w:r w:rsidRPr="004F4372">
        <w:rPr>
          <w:bCs/>
        </w:rPr>
        <w:t>. Допускается помощь группы поддержки.</w:t>
      </w:r>
    </w:p>
    <w:p w:rsidR="0012598F" w:rsidRPr="004F4372" w:rsidRDefault="0012598F" w:rsidP="00D646A7">
      <w:pPr>
        <w:ind w:firstLine="710"/>
        <w:jc w:val="both"/>
        <w:rPr>
          <w:bCs/>
        </w:rPr>
      </w:pPr>
      <w:r w:rsidRPr="004F4372">
        <w:rPr>
          <w:bCs/>
        </w:rPr>
        <w:t xml:space="preserve">Продолжительность выступления </w:t>
      </w:r>
      <w:r w:rsidR="002B348B">
        <w:rPr>
          <w:bCs/>
        </w:rPr>
        <w:t xml:space="preserve">- </w:t>
      </w:r>
      <w:r w:rsidRPr="004F4372">
        <w:rPr>
          <w:bCs/>
        </w:rPr>
        <w:t>не более 3 минут.</w:t>
      </w:r>
    </w:p>
    <w:p w:rsidR="0035238B" w:rsidRDefault="0012598F" w:rsidP="00D646A7">
      <w:pPr>
        <w:ind w:firstLine="710"/>
        <w:jc w:val="both"/>
        <w:rPr>
          <w:bCs/>
        </w:rPr>
      </w:pPr>
      <w:r w:rsidRPr="004F4372">
        <w:rPr>
          <w:bCs/>
        </w:rPr>
        <w:t>При превышении установленного временного реглам</w:t>
      </w:r>
      <w:r w:rsidR="0035238B">
        <w:rPr>
          <w:bCs/>
        </w:rPr>
        <w:t>ента назначаются штрафные баллы</w:t>
      </w:r>
    </w:p>
    <w:p w:rsidR="0035238B" w:rsidRDefault="0035238B" w:rsidP="00D646A7">
      <w:pPr>
        <w:ind w:firstLine="710"/>
        <w:jc w:val="both"/>
        <w:rPr>
          <w:bCs/>
        </w:rPr>
      </w:pPr>
    </w:p>
    <w:p w:rsidR="0012598F" w:rsidRPr="004F4372" w:rsidRDefault="0012598F" w:rsidP="00D646A7">
      <w:pPr>
        <w:numPr>
          <w:ilvl w:val="0"/>
          <w:numId w:val="12"/>
        </w:numPr>
        <w:ind w:left="0" w:firstLine="710"/>
        <w:jc w:val="both"/>
        <w:rPr>
          <w:bCs/>
        </w:rPr>
      </w:pPr>
      <w:r w:rsidRPr="004F4372">
        <w:rPr>
          <w:bCs/>
        </w:rPr>
        <w:t xml:space="preserve">до 10 секунд </w:t>
      </w:r>
      <w:r w:rsidR="00862894" w:rsidRPr="004F4372">
        <w:rPr>
          <w:bCs/>
        </w:rPr>
        <w:t>–</w:t>
      </w:r>
      <w:r w:rsidRPr="004F4372">
        <w:rPr>
          <w:bCs/>
        </w:rPr>
        <w:t xml:space="preserve"> 5 баллов</w:t>
      </w:r>
      <w:r w:rsidR="00862894">
        <w:rPr>
          <w:bCs/>
        </w:rPr>
        <w:t>,</w:t>
      </w:r>
    </w:p>
    <w:p w:rsidR="0012598F" w:rsidRPr="004F4372" w:rsidRDefault="0012598F" w:rsidP="00D646A7">
      <w:pPr>
        <w:numPr>
          <w:ilvl w:val="0"/>
          <w:numId w:val="12"/>
        </w:numPr>
        <w:ind w:left="0" w:firstLine="710"/>
        <w:jc w:val="both"/>
        <w:rPr>
          <w:bCs/>
        </w:rPr>
      </w:pPr>
      <w:r w:rsidRPr="004F4372">
        <w:rPr>
          <w:bCs/>
        </w:rPr>
        <w:t xml:space="preserve">до 30 секунд </w:t>
      </w:r>
      <w:r w:rsidR="00862894" w:rsidRPr="004F4372">
        <w:rPr>
          <w:bCs/>
        </w:rPr>
        <w:t>–</w:t>
      </w:r>
      <w:r w:rsidRPr="004F4372">
        <w:rPr>
          <w:bCs/>
        </w:rPr>
        <w:t xml:space="preserve"> 10 баллов</w:t>
      </w:r>
      <w:r w:rsidR="00862894">
        <w:rPr>
          <w:bCs/>
        </w:rPr>
        <w:t>,</w:t>
      </w:r>
    </w:p>
    <w:p w:rsidR="0012598F" w:rsidRPr="004F4372" w:rsidRDefault="0012598F" w:rsidP="00D646A7">
      <w:pPr>
        <w:numPr>
          <w:ilvl w:val="0"/>
          <w:numId w:val="12"/>
        </w:numPr>
        <w:ind w:left="0" w:firstLine="710"/>
        <w:jc w:val="both"/>
        <w:rPr>
          <w:bCs/>
        </w:rPr>
      </w:pPr>
      <w:r w:rsidRPr="004F4372">
        <w:rPr>
          <w:bCs/>
        </w:rPr>
        <w:t>более 30 секунд – 20 баллов</w:t>
      </w:r>
      <w:r w:rsidR="00862894">
        <w:rPr>
          <w:bCs/>
        </w:rPr>
        <w:t>,</w:t>
      </w:r>
    </w:p>
    <w:p w:rsidR="0012598F" w:rsidRPr="004F4372" w:rsidRDefault="0012598F" w:rsidP="00D646A7">
      <w:pPr>
        <w:numPr>
          <w:ilvl w:val="0"/>
          <w:numId w:val="12"/>
        </w:numPr>
        <w:ind w:left="0" w:firstLine="710"/>
        <w:jc w:val="both"/>
        <w:rPr>
          <w:bCs/>
        </w:rPr>
      </w:pPr>
      <w:r w:rsidRPr="004F4372">
        <w:rPr>
          <w:bCs/>
        </w:rPr>
        <w:t xml:space="preserve">более 1 минуты </w:t>
      </w:r>
      <w:r w:rsidR="00862894" w:rsidRPr="004F4372">
        <w:rPr>
          <w:bCs/>
        </w:rPr>
        <w:t>–</w:t>
      </w:r>
      <w:r w:rsidRPr="004F4372">
        <w:rPr>
          <w:bCs/>
        </w:rPr>
        <w:t xml:space="preserve"> 30 баллов.</w:t>
      </w:r>
    </w:p>
    <w:p w:rsidR="0012598F" w:rsidRPr="004F4372" w:rsidRDefault="003A5133" w:rsidP="00D646A7">
      <w:pPr>
        <w:ind w:firstLine="710"/>
        <w:jc w:val="both"/>
        <w:rPr>
          <w:bCs/>
        </w:rPr>
      </w:pPr>
      <w:r>
        <w:rPr>
          <w:bCs/>
        </w:rPr>
        <w:t xml:space="preserve"> </w:t>
      </w:r>
      <w:r w:rsidR="0012598F" w:rsidRPr="004F4372">
        <w:rPr>
          <w:bCs/>
        </w:rPr>
        <w:t>В случае значительного прев</w:t>
      </w:r>
      <w:r w:rsidR="00E42E82">
        <w:rPr>
          <w:bCs/>
        </w:rPr>
        <w:t>ышения (более</w:t>
      </w:r>
      <w:r w:rsidR="00862894">
        <w:rPr>
          <w:bCs/>
        </w:rPr>
        <w:t xml:space="preserve"> </w:t>
      </w:r>
      <w:r w:rsidR="00E42E82">
        <w:rPr>
          <w:bCs/>
        </w:rPr>
        <w:t>1</w:t>
      </w:r>
      <w:r w:rsidR="00862894">
        <w:rPr>
          <w:bCs/>
        </w:rPr>
        <w:t xml:space="preserve"> </w:t>
      </w:r>
      <w:r w:rsidR="0012598F" w:rsidRPr="004F4372">
        <w:rPr>
          <w:bCs/>
        </w:rPr>
        <w:t>минут</w:t>
      </w:r>
      <w:r w:rsidR="00E42E82">
        <w:rPr>
          <w:bCs/>
        </w:rPr>
        <w:t>ы</w:t>
      </w:r>
      <w:r w:rsidR="0012598F" w:rsidRPr="004F4372">
        <w:rPr>
          <w:bCs/>
        </w:rPr>
        <w:t>) временного регламента жюри Творческого конкурса останавливает выступление команды и начисляет 50 штрафных баллов.</w:t>
      </w:r>
    </w:p>
    <w:p w:rsidR="00862894" w:rsidRDefault="0012598F" w:rsidP="00D646A7">
      <w:pPr>
        <w:ind w:firstLine="710"/>
        <w:jc w:val="both"/>
        <w:rPr>
          <w:bCs/>
        </w:rPr>
      </w:pPr>
      <w:r w:rsidRPr="004F4372">
        <w:rPr>
          <w:bCs/>
        </w:rPr>
        <w:t xml:space="preserve">На выступлении запрещается использовать фонограммы с записанным голосом (фонограммы «плюс»). В случае нарушения этого условия команды отстраняются от участия в Творческом конкурсе, при этом начисляется максимальное количество штрафных баллов </w:t>
      </w:r>
      <w:r w:rsidR="00862894" w:rsidRPr="004F4372">
        <w:rPr>
          <w:bCs/>
        </w:rPr>
        <w:t>–</w:t>
      </w:r>
      <w:r w:rsidR="00862894">
        <w:rPr>
          <w:bCs/>
        </w:rPr>
        <w:t xml:space="preserve"> </w:t>
      </w:r>
      <w:r w:rsidRPr="004F4372">
        <w:rPr>
          <w:bCs/>
        </w:rPr>
        <w:t xml:space="preserve">50.  </w:t>
      </w:r>
    </w:p>
    <w:p w:rsidR="00E43E52" w:rsidRDefault="0012598F" w:rsidP="00D646A7">
      <w:pPr>
        <w:ind w:firstLine="710"/>
        <w:jc w:val="both"/>
        <w:rPr>
          <w:bCs/>
          <w:noProof/>
        </w:rPr>
      </w:pPr>
      <w:r w:rsidRPr="004F4372">
        <w:rPr>
          <w:bCs/>
        </w:rPr>
        <w:t>Творческий конкурс оце</w:t>
      </w:r>
      <w:r w:rsidR="00E43E52">
        <w:rPr>
          <w:bCs/>
        </w:rPr>
        <w:t xml:space="preserve">нивается </w:t>
      </w:r>
      <w:r w:rsidR="00410EF8">
        <w:rPr>
          <w:bCs/>
        </w:rPr>
        <w:t>от 0 до 10 бал</w:t>
      </w:r>
      <w:r w:rsidR="00410EF8">
        <w:rPr>
          <w:bCs/>
          <w:noProof/>
        </w:rPr>
        <w:t>лов</w:t>
      </w:r>
      <w:r w:rsidR="00410EF8">
        <w:rPr>
          <w:bCs/>
        </w:rPr>
        <w:t xml:space="preserve"> </w:t>
      </w:r>
      <w:r w:rsidR="00E43E52">
        <w:rPr>
          <w:bCs/>
        </w:rPr>
        <w:t>по следующим критериям</w:t>
      </w:r>
      <w:r w:rsidR="00DC4278">
        <w:rPr>
          <w:bCs/>
          <w:noProof/>
        </w:rPr>
        <w:t>:</w:t>
      </w:r>
    </w:p>
    <w:p w:rsidR="00DC4278" w:rsidRDefault="00DC4278" w:rsidP="00D646A7">
      <w:pPr>
        <w:ind w:firstLine="710"/>
        <w:rPr>
          <w:bCs/>
          <w:noProof/>
        </w:rPr>
      </w:pPr>
    </w:p>
    <w:p w:rsidR="00DC4278" w:rsidRDefault="00DC4278" w:rsidP="00D646A7">
      <w:pPr>
        <w:ind w:firstLine="710"/>
        <w:jc w:val="both"/>
        <w:rPr>
          <w:bCs/>
          <w:noProof/>
        </w:rPr>
      </w:pPr>
      <w:r w:rsidRPr="003A5133">
        <w:rPr>
          <w:b/>
          <w:bCs/>
          <w:noProof/>
        </w:rPr>
        <w:lastRenderedPageBreak/>
        <w:t>режиссура номера</w:t>
      </w:r>
      <w:r>
        <w:rPr>
          <w:bCs/>
          <w:noProof/>
        </w:rPr>
        <w:t>: соответствие и полнота раскрытия темы, целостность, оригинальность постановки, соответствие репертуара возрасту исполнителей, композиционная завершенность;</w:t>
      </w:r>
    </w:p>
    <w:p w:rsidR="00DC4278" w:rsidRDefault="00DC4278" w:rsidP="00D646A7">
      <w:pPr>
        <w:ind w:firstLine="710"/>
        <w:jc w:val="both"/>
        <w:rPr>
          <w:bCs/>
          <w:noProof/>
        </w:rPr>
      </w:pPr>
    </w:p>
    <w:p w:rsidR="00DC4278" w:rsidRDefault="00DC4278" w:rsidP="00D646A7">
      <w:pPr>
        <w:ind w:firstLine="710"/>
        <w:jc w:val="both"/>
        <w:rPr>
          <w:bCs/>
          <w:noProof/>
        </w:rPr>
      </w:pPr>
      <w:r w:rsidRPr="003A5133">
        <w:rPr>
          <w:b/>
          <w:bCs/>
          <w:noProof/>
        </w:rPr>
        <w:t>исполнение номера:</w:t>
      </w:r>
      <w:r>
        <w:rPr>
          <w:bCs/>
          <w:noProof/>
        </w:rPr>
        <w:t xml:space="preserve"> </w:t>
      </w:r>
      <w:r w:rsidR="00C32F4C">
        <w:rPr>
          <w:bCs/>
          <w:noProof/>
        </w:rPr>
        <w:t>выразительность, эмоцио</w:t>
      </w:r>
      <w:r w:rsidR="00AF1FFA">
        <w:rPr>
          <w:bCs/>
          <w:noProof/>
        </w:rPr>
        <w:t>нальность, артистизм, взаимодействие с аудиторией, уровень эмоционального отклика от целевой аудитории;</w:t>
      </w:r>
    </w:p>
    <w:p w:rsidR="00AF1FFA" w:rsidRDefault="00AF1FFA" w:rsidP="00D646A7">
      <w:pPr>
        <w:ind w:firstLine="710"/>
        <w:jc w:val="both"/>
        <w:rPr>
          <w:bCs/>
          <w:noProof/>
        </w:rPr>
      </w:pPr>
    </w:p>
    <w:p w:rsidR="00AF1FFA" w:rsidRDefault="00AF1FFA" w:rsidP="00D646A7">
      <w:pPr>
        <w:ind w:firstLine="710"/>
        <w:jc w:val="both"/>
        <w:rPr>
          <w:bCs/>
          <w:noProof/>
        </w:rPr>
      </w:pPr>
      <w:r w:rsidRPr="003A5133">
        <w:rPr>
          <w:b/>
          <w:bCs/>
          <w:noProof/>
        </w:rPr>
        <w:t>оформление номера</w:t>
      </w:r>
      <w:r>
        <w:rPr>
          <w:bCs/>
          <w:noProof/>
        </w:rPr>
        <w:t xml:space="preserve">: художественное решение (сценография и </w:t>
      </w:r>
      <w:r w:rsidR="00862894">
        <w:rPr>
          <w:bCs/>
          <w:noProof/>
        </w:rPr>
        <w:t>костюмы), музыкальное решение (</w:t>
      </w:r>
      <w:r>
        <w:rPr>
          <w:bCs/>
          <w:noProof/>
        </w:rPr>
        <w:t>музыкальный ряд), применение выразительных средств в постановке</w:t>
      </w:r>
      <w:r w:rsidR="00862894">
        <w:rPr>
          <w:bCs/>
          <w:noProof/>
        </w:rPr>
        <w:t xml:space="preserve"> (</w:t>
      </w:r>
      <w:r>
        <w:rPr>
          <w:bCs/>
          <w:noProof/>
        </w:rPr>
        <w:t>если есть световое решение номера, видеоряд, лазерная 3</w:t>
      </w:r>
      <w:r>
        <w:rPr>
          <w:bCs/>
          <w:noProof/>
          <w:lang w:val="en-US"/>
        </w:rPr>
        <w:t>D</w:t>
      </w:r>
      <w:r w:rsidRPr="00AF1FFA">
        <w:rPr>
          <w:bCs/>
          <w:noProof/>
        </w:rPr>
        <w:t>-</w:t>
      </w:r>
      <w:r>
        <w:rPr>
          <w:bCs/>
          <w:noProof/>
        </w:rPr>
        <w:t>проекция и другое).</w:t>
      </w:r>
    </w:p>
    <w:p w:rsidR="0012598F" w:rsidRPr="004F4372" w:rsidRDefault="003A5133" w:rsidP="00D646A7">
      <w:pPr>
        <w:ind w:firstLine="710"/>
        <w:jc w:val="both"/>
        <w:rPr>
          <w:bCs/>
        </w:rPr>
      </w:pPr>
      <w:r>
        <w:rPr>
          <w:bCs/>
          <w:noProof/>
        </w:rPr>
        <w:t xml:space="preserve"> </w:t>
      </w:r>
      <w:r w:rsidR="0012598F" w:rsidRPr="004F4372">
        <w:rPr>
          <w:bCs/>
        </w:rPr>
        <w:t>Каждый член жюри заполняет индивидуальный протокол, где указывает заработанное количество баллов и вычитает штрафные баллы за несоблюдение временного регламента.</w:t>
      </w:r>
    </w:p>
    <w:p w:rsidR="0012598F" w:rsidRPr="004F4372" w:rsidRDefault="0012598F" w:rsidP="00D646A7">
      <w:pPr>
        <w:ind w:firstLine="710"/>
        <w:jc w:val="both"/>
        <w:rPr>
          <w:bCs/>
        </w:rPr>
      </w:pPr>
      <w:r w:rsidRPr="004F4372">
        <w:rPr>
          <w:bCs/>
        </w:rPr>
        <w:t>Результаты индивидуальных протоколов вносятся в сводную ведомость.</w:t>
      </w:r>
    </w:p>
    <w:p w:rsidR="0012598F" w:rsidRDefault="0012598F" w:rsidP="00D646A7">
      <w:pPr>
        <w:ind w:firstLine="710"/>
        <w:jc w:val="both"/>
        <w:rPr>
          <w:bCs/>
        </w:rPr>
      </w:pPr>
      <w:r w:rsidRPr="004F4372">
        <w:rPr>
          <w:bCs/>
        </w:rPr>
        <w:t>По сумме набранных баллов за выступление определяются места команд.</w:t>
      </w:r>
    </w:p>
    <w:p w:rsidR="00C32F4C" w:rsidRPr="004F4372" w:rsidRDefault="00C32F4C" w:rsidP="00D646A7">
      <w:pPr>
        <w:ind w:firstLine="710"/>
        <w:jc w:val="both"/>
        <w:rPr>
          <w:bCs/>
        </w:rPr>
      </w:pPr>
      <w:r>
        <w:rPr>
          <w:bCs/>
        </w:rPr>
        <w:t>Результаты не входят в командный и личный зачет.</w:t>
      </w:r>
    </w:p>
    <w:p w:rsidR="0012598F" w:rsidRPr="004F4372" w:rsidRDefault="0012598F" w:rsidP="00D646A7">
      <w:pPr>
        <w:ind w:firstLine="710"/>
        <w:jc w:val="center"/>
        <w:rPr>
          <w:b/>
          <w:bCs/>
        </w:rPr>
      </w:pPr>
    </w:p>
    <w:p w:rsidR="0012598F" w:rsidRPr="00C32F4C" w:rsidRDefault="0012598F" w:rsidP="00D646A7">
      <w:pPr>
        <w:ind w:firstLine="710"/>
        <w:jc w:val="center"/>
        <w:rPr>
          <w:b/>
          <w:bCs/>
          <w:color w:val="333333"/>
        </w:rPr>
      </w:pPr>
      <w:r w:rsidRPr="009453C3">
        <w:rPr>
          <w:b/>
          <w:bCs/>
          <w:color w:val="333333"/>
        </w:rPr>
        <w:t>6.</w:t>
      </w:r>
      <w:r w:rsidR="00C8380D">
        <w:rPr>
          <w:b/>
          <w:bCs/>
          <w:color w:val="333333"/>
        </w:rPr>
        <w:t xml:space="preserve"> Подведение итогов Конкурса</w:t>
      </w:r>
    </w:p>
    <w:p w:rsidR="0012598F" w:rsidRPr="004F4372" w:rsidRDefault="003A5133" w:rsidP="00D646A7">
      <w:pPr>
        <w:ind w:firstLine="710"/>
        <w:jc w:val="both"/>
      </w:pPr>
      <w:r>
        <w:t>6.1</w:t>
      </w:r>
      <w:r w:rsidR="004D386F">
        <w:t>.</w:t>
      </w:r>
      <w:r>
        <w:t xml:space="preserve"> </w:t>
      </w:r>
      <w:r w:rsidR="00C8380D">
        <w:t>Итоги Конкурса</w:t>
      </w:r>
      <w:r w:rsidR="0012598F" w:rsidRPr="004F4372">
        <w:t xml:space="preserve"> подводит Главная судейская коллегия путем суммирования штрафных баллов участников каждой </w:t>
      </w:r>
      <w:r>
        <w:t xml:space="preserve">команды за </w:t>
      </w:r>
      <w:r w:rsidR="00373FD6">
        <w:t xml:space="preserve">выполнение </w:t>
      </w:r>
      <w:r w:rsidR="00373FD6" w:rsidRPr="004F4372">
        <w:t>заданий</w:t>
      </w:r>
      <w:r>
        <w:t xml:space="preserve"> на станциях</w:t>
      </w:r>
      <w:r w:rsidR="0012598F" w:rsidRPr="004F4372">
        <w:t>.</w:t>
      </w:r>
    </w:p>
    <w:p w:rsidR="0012598F" w:rsidRPr="004F4372" w:rsidRDefault="0012598F" w:rsidP="00D646A7">
      <w:pPr>
        <w:ind w:firstLine="710"/>
        <w:jc w:val="both"/>
      </w:pPr>
      <w:r w:rsidRPr="004F4372">
        <w:t>Команды, набравшие наименьшее количество штрафных баллов, становятся победителями соревнований. В случае равенства баллов предпочтение получает команда, участники которой моложе по возрасту.</w:t>
      </w:r>
    </w:p>
    <w:p w:rsidR="0012598F" w:rsidRPr="004F4372" w:rsidRDefault="0012598F" w:rsidP="00D646A7">
      <w:pPr>
        <w:ind w:firstLine="710"/>
        <w:jc w:val="both"/>
      </w:pPr>
    </w:p>
    <w:p w:rsidR="0012598F" w:rsidRPr="00C32F4C" w:rsidRDefault="0012598F" w:rsidP="00D646A7">
      <w:pPr>
        <w:ind w:firstLine="710"/>
        <w:rPr>
          <w:b/>
          <w:bCs/>
        </w:rPr>
      </w:pPr>
      <w:r w:rsidRPr="004F4372">
        <w:rPr>
          <w:b/>
          <w:bCs/>
        </w:rPr>
        <w:t xml:space="preserve">                               7. Награждение победителей</w:t>
      </w:r>
      <w:r w:rsidR="00CB71A0">
        <w:rPr>
          <w:b/>
          <w:bCs/>
        </w:rPr>
        <w:t xml:space="preserve"> Конкурса</w:t>
      </w:r>
    </w:p>
    <w:p w:rsidR="0012598F" w:rsidRPr="004F4372" w:rsidRDefault="0012598F" w:rsidP="00D646A7">
      <w:pPr>
        <w:spacing w:line="264" w:lineRule="auto"/>
        <w:ind w:firstLine="710"/>
        <w:jc w:val="both"/>
      </w:pPr>
      <w:r w:rsidRPr="004F4372">
        <w:t>7.1</w:t>
      </w:r>
      <w:r w:rsidR="004D386F">
        <w:t>.</w:t>
      </w:r>
      <w:r w:rsidR="00CB71A0">
        <w:t xml:space="preserve"> Команда - победитель (</w:t>
      </w:r>
      <w:r w:rsidR="00AA0355">
        <w:t>1</w:t>
      </w:r>
      <w:r w:rsidR="00CB71A0">
        <w:t xml:space="preserve"> место)</w:t>
      </w:r>
      <w:r w:rsidRPr="004F4372">
        <w:t xml:space="preserve"> и команды-призеры (</w:t>
      </w:r>
      <w:r w:rsidR="00AA0355">
        <w:t>2</w:t>
      </w:r>
      <w:r w:rsidR="001D108D">
        <w:t xml:space="preserve"> и </w:t>
      </w:r>
      <w:r w:rsidR="00AA0355">
        <w:t>3</w:t>
      </w:r>
      <w:r w:rsidRPr="004F4372">
        <w:t xml:space="preserve"> мест</w:t>
      </w:r>
      <w:r w:rsidR="001D108D">
        <w:t>а</w:t>
      </w:r>
      <w:r w:rsidRPr="004F4372">
        <w:t xml:space="preserve">) </w:t>
      </w:r>
      <w:r w:rsidR="00410EF8" w:rsidRPr="004F4372">
        <w:t>награждаются дипломами</w:t>
      </w:r>
      <w:r w:rsidRPr="004F4372">
        <w:t xml:space="preserve"> управления образования администрации города Тулы.</w:t>
      </w:r>
    </w:p>
    <w:p w:rsidR="00A54414" w:rsidRDefault="0012598F" w:rsidP="00A54414">
      <w:pPr>
        <w:ind w:firstLine="709"/>
        <w:jc w:val="both"/>
      </w:pPr>
      <w:r w:rsidRPr="004F4372">
        <w:t>7.2</w:t>
      </w:r>
      <w:r w:rsidR="004D386F">
        <w:t>.</w:t>
      </w:r>
      <w:r w:rsidRPr="004F4372">
        <w:t xml:space="preserve"> Команда, занявшая 1 место, </w:t>
      </w:r>
      <w:r w:rsidR="00A54414">
        <w:t>принимает</w:t>
      </w:r>
      <w:r w:rsidR="00C8380D">
        <w:t xml:space="preserve"> </w:t>
      </w:r>
      <w:r w:rsidR="00A54414">
        <w:t>участие в областном конкурсе – фестивале юных инспекторов движения «Безопасное колесо».</w:t>
      </w:r>
    </w:p>
    <w:p w:rsidR="0012598F" w:rsidRPr="004F4372" w:rsidRDefault="0012598F" w:rsidP="00D646A7">
      <w:pPr>
        <w:spacing w:line="264" w:lineRule="auto"/>
        <w:ind w:firstLine="710"/>
        <w:jc w:val="both"/>
      </w:pPr>
      <w:r w:rsidRPr="004F4372">
        <w:t>7.3</w:t>
      </w:r>
      <w:r w:rsidR="004D386F">
        <w:t>.</w:t>
      </w:r>
      <w:r w:rsidRPr="004F4372">
        <w:t xml:space="preserve"> Команда, занявшая </w:t>
      </w:r>
      <w:r w:rsidR="00AA0355">
        <w:t>1</w:t>
      </w:r>
      <w:r w:rsidRPr="004F4372">
        <w:t xml:space="preserve"> место в творчес</w:t>
      </w:r>
      <w:r w:rsidR="00E43E52">
        <w:t>ком представлении команды «Вместе-за безопасность дорожного движения</w:t>
      </w:r>
      <w:r w:rsidRPr="004F4372">
        <w:t xml:space="preserve">», </w:t>
      </w:r>
      <w:r w:rsidR="00410EF8" w:rsidRPr="004F4372">
        <w:t>награждается дипломом</w:t>
      </w:r>
      <w:r w:rsidRPr="004F4372">
        <w:t xml:space="preserve"> управления образования администрации города Тулы.</w:t>
      </w:r>
    </w:p>
    <w:p w:rsidR="0012598F" w:rsidRPr="004F4372" w:rsidRDefault="0012598F" w:rsidP="00D646A7">
      <w:pPr>
        <w:spacing w:line="264" w:lineRule="auto"/>
        <w:ind w:firstLine="710"/>
        <w:jc w:val="both"/>
      </w:pPr>
      <w:r w:rsidRPr="004F4372">
        <w:t>7.4</w:t>
      </w:r>
      <w:r w:rsidR="004D386F">
        <w:t>.</w:t>
      </w:r>
      <w:r w:rsidRPr="004F4372">
        <w:t xml:space="preserve"> Главная судейская коллегия оставляет за собой право дополнительного поощрения участников соревнований за достигнутые результаты в выполнении заданий.</w:t>
      </w:r>
    </w:p>
    <w:p w:rsidR="00C32F4C" w:rsidRDefault="0012598F" w:rsidP="00D646A7">
      <w:pPr>
        <w:ind w:firstLine="710"/>
        <w:jc w:val="center"/>
        <w:rPr>
          <w:b/>
        </w:rPr>
      </w:pPr>
      <w:r w:rsidRPr="004F4372">
        <w:rPr>
          <w:b/>
        </w:rPr>
        <w:t xml:space="preserve">                  </w:t>
      </w:r>
    </w:p>
    <w:p w:rsidR="0012598F" w:rsidRPr="004F4372" w:rsidRDefault="0012598F" w:rsidP="00D646A7">
      <w:pPr>
        <w:ind w:firstLine="710"/>
        <w:jc w:val="center"/>
        <w:rPr>
          <w:b/>
        </w:rPr>
      </w:pPr>
      <w:r w:rsidRPr="004F4372">
        <w:rPr>
          <w:b/>
        </w:rPr>
        <w:t>8. Обеспечение безо</w:t>
      </w:r>
      <w:r w:rsidR="00C8380D">
        <w:rPr>
          <w:b/>
        </w:rPr>
        <w:t>пасности участников Конкурса</w:t>
      </w:r>
    </w:p>
    <w:p w:rsidR="00E43E52" w:rsidRPr="004F4372" w:rsidRDefault="0012598F" w:rsidP="00CB71A0">
      <w:pPr>
        <w:ind w:firstLine="709"/>
        <w:jc w:val="both"/>
      </w:pPr>
      <w:r w:rsidRPr="004F4372">
        <w:t>Ответственнос</w:t>
      </w:r>
      <w:r w:rsidR="00C8380D">
        <w:t>ть за безопасность проведения Конкурса</w:t>
      </w:r>
      <w:r w:rsidRPr="004F4372">
        <w:t xml:space="preserve"> и применяемого сна</w:t>
      </w:r>
      <w:r w:rsidR="0064103D">
        <w:t>ряжения при проведении станций</w:t>
      </w:r>
      <w:r w:rsidRPr="004F4372">
        <w:t xml:space="preserve"> несёт Главная судейская коллегия</w:t>
      </w:r>
      <w:r w:rsidR="00CB71A0">
        <w:t>.</w:t>
      </w:r>
    </w:p>
    <w:p w:rsidR="0012598F" w:rsidRPr="004F4372" w:rsidRDefault="00CB71A0" w:rsidP="00CB71A0">
      <w:pPr>
        <w:ind w:firstLine="709"/>
        <w:jc w:val="both"/>
      </w:pPr>
      <w:r>
        <w:t>О</w:t>
      </w:r>
      <w:r w:rsidR="0012598F" w:rsidRPr="004F4372">
        <w:t>тветственность за жизнь и здоровье детей в пути</w:t>
      </w:r>
      <w:r w:rsidR="0064103D">
        <w:t xml:space="preserve"> к месту проведения Конкурса</w:t>
      </w:r>
      <w:r w:rsidR="0012598F" w:rsidRPr="004F4372">
        <w:t xml:space="preserve"> и обратно, за соответствующую по</w:t>
      </w:r>
      <w:r w:rsidR="0064103D">
        <w:t>дготовку участников Конкурса</w:t>
      </w:r>
      <w:r w:rsidR="0012598F" w:rsidRPr="004F4372">
        <w:t xml:space="preserve"> несут руководители команд.</w:t>
      </w:r>
    </w:p>
    <w:p w:rsidR="0012598F" w:rsidRPr="004F4372" w:rsidRDefault="0012598F" w:rsidP="00D646A7">
      <w:pPr>
        <w:ind w:firstLine="710"/>
        <w:jc w:val="both"/>
      </w:pPr>
      <w:r w:rsidRPr="004F4372">
        <w:t>Руководителям команд</w:t>
      </w:r>
      <w:r w:rsidR="00410EF8">
        <w:t>ы</w:t>
      </w:r>
      <w:r w:rsidRPr="004F4372">
        <w:t xml:space="preserve"> особое внимание необходимо уделить:</w:t>
      </w:r>
    </w:p>
    <w:p w:rsidR="0012598F" w:rsidRPr="004F4372" w:rsidRDefault="0012598F" w:rsidP="00D646A7">
      <w:pPr>
        <w:numPr>
          <w:ilvl w:val="1"/>
          <w:numId w:val="15"/>
        </w:numPr>
        <w:ind w:left="0" w:firstLine="710"/>
        <w:jc w:val="both"/>
      </w:pPr>
      <w:r w:rsidRPr="004F4372">
        <w:t xml:space="preserve">проведению предварительного целевого </w:t>
      </w:r>
      <w:r w:rsidR="003A5133">
        <w:t>инструктажа участников команд</w:t>
      </w:r>
      <w:r w:rsidR="00410EF8">
        <w:t>ы</w:t>
      </w:r>
      <w:r w:rsidR="003A5133">
        <w:t xml:space="preserve"> с </w:t>
      </w:r>
      <w:r w:rsidRPr="004F4372">
        <w:t>последующей записью в журнале установленного образца;</w:t>
      </w:r>
    </w:p>
    <w:p w:rsidR="0012598F" w:rsidRPr="004F4372" w:rsidRDefault="0012598F" w:rsidP="00D646A7">
      <w:pPr>
        <w:numPr>
          <w:ilvl w:val="1"/>
          <w:numId w:val="15"/>
        </w:numPr>
        <w:ind w:left="0" w:firstLine="710"/>
        <w:jc w:val="both"/>
      </w:pPr>
      <w:r w:rsidRPr="004F4372">
        <w:t>обеспечению медицинск</w:t>
      </w:r>
      <w:r w:rsidR="0064103D">
        <w:t xml:space="preserve">ого допуска </w:t>
      </w:r>
      <w:r w:rsidR="00CB71A0">
        <w:t>об</w:t>
      </w:r>
      <w:r w:rsidR="0064103D">
        <w:t>уча</w:t>
      </w:r>
      <w:r w:rsidR="00CB71A0">
        <w:t>ю</w:t>
      </w:r>
      <w:r w:rsidR="0064103D">
        <w:t>щихся к Конкурсу</w:t>
      </w:r>
      <w:r w:rsidRPr="004F4372">
        <w:t>;</w:t>
      </w:r>
    </w:p>
    <w:p w:rsidR="0012598F" w:rsidRPr="004F4372" w:rsidRDefault="0012598F" w:rsidP="00D646A7">
      <w:pPr>
        <w:numPr>
          <w:ilvl w:val="1"/>
          <w:numId w:val="15"/>
        </w:numPr>
        <w:ind w:left="0" w:firstLine="710"/>
        <w:jc w:val="both"/>
      </w:pPr>
      <w:r w:rsidRPr="004F4372">
        <w:t>организованной доставке участников к месту</w:t>
      </w:r>
      <w:r w:rsidR="0064103D">
        <w:t xml:space="preserve"> проведения Конкурса</w:t>
      </w:r>
      <w:r w:rsidRPr="004F4372">
        <w:t xml:space="preserve"> и к назначенному пун</w:t>
      </w:r>
      <w:r w:rsidR="0064103D">
        <w:t>кту после окончания Конкурса.</w:t>
      </w:r>
    </w:p>
    <w:p w:rsidR="0012598F" w:rsidRPr="004F4372" w:rsidRDefault="0012598F" w:rsidP="00D646A7">
      <w:pPr>
        <w:ind w:firstLine="710"/>
      </w:pPr>
    </w:p>
    <w:p w:rsidR="004D386F" w:rsidRPr="004D386F" w:rsidRDefault="004D386F" w:rsidP="004D386F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color w:val="000000"/>
          <w:lang w:eastAsia="en-US"/>
        </w:rPr>
      </w:pPr>
      <w:r w:rsidRPr="004D386F">
        <w:rPr>
          <w:rFonts w:ascii="PT Astra Serif" w:eastAsiaTheme="minorHAnsi" w:hAnsi="PT Astra Serif" w:cs="PT Astra Serif"/>
          <w:b/>
          <w:bCs/>
          <w:color w:val="000000"/>
          <w:lang w:eastAsia="en-US"/>
        </w:rPr>
        <w:t>9. Финансирование  Конкурса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4D386F" w:rsidRPr="004D386F" w:rsidTr="004D386F">
        <w:trPr>
          <w:trHeight w:val="125"/>
        </w:trPr>
        <w:tc>
          <w:tcPr>
            <w:tcW w:w="9464" w:type="dxa"/>
          </w:tcPr>
          <w:p w:rsidR="004D386F" w:rsidRPr="004D386F" w:rsidRDefault="004D386F" w:rsidP="004D386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D386F">
              <w:rPr>
                <w:rFonts w:eastAsiaTheme="minorHAnsi"/>
                <w:color w:val="000000"/>
                <w:lang w:eastAsia="en-US"/>
              </w:rPr>
              <w:t xml:space="preserve">Оплата расходов, связанных с участием в </w:t>
            </w:r>
            <w:r>
              <w:rPr>
                <w:rFonts w:eastAsiaTheme="minorHAnsi"/>
                <w:color w:val="000000"/>
                <w:lang w:eastAsia="en-US"/>
              </w:rPr>
              <w:t>Конкурсе</w:t>
            </w:r>
            <w:r w:rsidRPr="004D386F">
              <w:rPr>
                <w:rFonts w:eastAsiaTheme="minorHAnsi"/>
                <w:color w:val="000000"/>
                <w:lang w:eastAsia="en-US"/>
              </w:rPr>
              <w:t xml:space="preserve">, осуществляется за счет </w:t>
            </w:r>
            <w:r>
              <w:rPr>
                <w:rFonts w:eastAsiaTheme="minorHAnsi"/>
                <w:color w:val="000000"/>
                <w:lang w:eastAsia="en-US"/>
              </w:rPr>
              <w:t xml:space="preserve">образовательных </w:t>
            </w:r>
            <w:r w:rsidRPr="004D386F">
              <w:rPr>
                <w:rFonts w:eastAsiaTheme="minorHAnsi"/>
                <w:color w:val="000000"/>
                <w:lang w:eastAsia="en-US"/>
              </w:rPr>
              <w:t>организаций или самих участников</w:t>
            </w:r>
            <w:r>
              <w:rPr>
                <w:rFonts w:eastAsiaTheme="minorHAnsi"/>
                <w:color w:val="000000"/>
                <w:lang w:eastAsia="en-US"/>
              </w:rPr>
              <w:t xml:space="preserve"> Конкурса.</w:t>
            </w:r>
            <w:r w:rsidRPr="004D386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</w:tbl>
    <w:p w:rsidR="000C58F9" w:rsidRDefault="000C58F9" w:rsidP="00A354D7">
      <w:pPr>
        <w:jc w:val="right"/>
      </w:pPr>
    </w:p>
    <w:p w:rsidR="00A354D7" w:rsidRPr="004F4372" w:rsidRDefault="00A354D7" w:rsidP="00A354D7">
      <w:pPr>
        <w:jc w:val="right"/>
      </w:pPr>
      <w:r w:rsidRPr="004F4372">
        <w:lastRenderedPageBreak/>
        <w:t>Приложение 1</w:t>
      </w:r>
    </w:p>
    <w:p w:rsidR="00A354D7" w:rsidRPr="004F4372" w:rsidRDefault="00A354D7" w:rsidP="00A354D7">
      <w:pPr>
        <w:jc w:val="right"/>
      </w:pPr>
      <w:r w:rsidRPr="004F4372">
        <w:t xml:space="preserve"> к </w:t>
      </w:r>
      <w:r w:rsidR="00CB71A0">
        <w:t>П</w:t>
      </w:r>
      <w:r w:rsidR="0064103D">
        <w:t>оложению о проведении городского</w:t>
      </w:r>
    </w:p>
    <w:p w:rsidR="0064103D" w:rsidRDefault="0064103D" w:rsidP="00A354D7">
      <w:pPr>
        <w:jc w:val="right"/>
      </w:pPr>
      <w:r>
        <w:t xml:space="preserve"> конкурса юных инспекторов движения </w:t>
      </w:r>
    </w:p>
    <w:p w:rsidR="00A354D7" w:rsidRPr="004F4372" w:rsidRDefault="00A354D7" w:rsidP="00A354D7">
      <w:pPr>
        <w:jc w:val="right"/>
      </w:pPr>
      <w:r w:rsidRPr="004F4372">
        <w:t xml:space="preserve"> «Безопасное колесо»</w:t>
      </w:r>
    </w:p>
    <w:p w:rsidR="00FE09CA" w:rsidRDefault="00FE09CA" w:rsidP="00FE09CA">
      <w:pPr>
        <w:jc w:val="center"/>
        <w:rPr>
          <w:b/>
          <w:color w:val="333333"/>
        </w:rPr>
      </w:pPr>
      <w:r>
        <w:rPr>
          <w:b/>
          <w:color w:val="333333"/>
        </w:rPr>
        <w:t xml:space="preserve">Порядок </w:t>
      </w:r>
    </w:p>
    <w:p w:rsidR="00FE09CA" w:rsidRDefault="00FE09CA" w:rsidP="00FE09CA">
      <w:pPr>
        <w:jc w:val="center"/>
        <w:rPr>
          <w:b/>
          <w:color w:val="333333"/>
        </w:rPr>
      </w:pPr>
      <w:r>
        <w:rPr>
          <w:b/>
          <w:color w:val="333333"/>
        </w:rPr>
        <w:t xml:space="preserve">проведения в территориальных округах города Тулы 1 этапа городского конкурса                              юных инспекторов движения «Безопасное колесо» </w:t>
      </w:r>
    </w:p>
    <w:p w:rsidR="00FE09CA" w:rsidRDefault="00FE09CA" w:rsidP="00FE09CA">
      <w:pPr>
        <w:ind w:left="142" w:firstLine="566"/>
        <w:jc w:val="both"/>
        <w:rPr>
          <w:color w:val="333333"/>
        </w:rPr>
      </w:pPr>
      <w:r>
        <w:rPr>
          <w:color w:val="333333"/>
        </w:rPr>
        <w:t xml:space="preserve">Первый этап городского конкурса юных инспекторов движения «Безопасное колесо» (далее </w:t>
      </w:r>
      <w:r w:rsidRPr="004F4372">
        <w:t>–</w:t>
      </w:r>
      <w:r>
        <w:rPr>
          <w:color w:val="333333"/>
        </w:rPr>
        <w:t xml:space="preserve"> Конкурс) проводится для территориальных округов города Тулы.  Конкурс проводится на базе МБУДО «ГЦРиНТТДиЮ»  в декабре 2022 года.  </w:t>
      </w:r>
    </w:p>
    <w:p w:rsidR="004D7A30" w:rsidRPr="004D7A30" w:rsidRDefault="004D7A30" w:rsidP="004D7A30">
      <w:pPr>
        <w:spacing w:line="254" w:lineRule="auto"/>
        <w:ind w:firstLine="708"/>
        <w:jc w:val="both"/>
        <w:rPr>
          <w:rFonts w:eastAsia="Calibri"/>
        </w:rPr>
      </w:pPr>
      <w:r w:rsidRPr="004D7A30">
        <w:rPr>
          <w:rFonts w:eastAsia="Calibri"/>
        </w:rPr>
        <w:t>Для участия</w:t>
      </w:r>
      <w:r w:rsidRPr="004D7A30">
        <w:rPr>
          <w:rFonts w:eastAsia="Calibri"/>
          <w:b/>
          <w:bCs/>
        </w:rPr>
        <w:t xml:space="preserve"> </w:t>
      </w:r>
      <w:r w:rsidRPr="004D7A30">
        <w:rPr>
          <w:rFonts w:eastAsia="Calibri"/>
        </w:rPr>
        <w:t xml:space="preserve">необходимо подать заявку на сайте «Региональный навигатор дополнительного образования детей Тульской области» - НАВИГАТОР.  Перейти по ссылке  </w:t>
      </w:r>
      <w:hyperlink r:id="rId12" w:anchor="auth-services" w:history="1">
        <w:r w:rsidRPr="004D7A30">
          <w:rPr>
            <w:rStyle w:val="a8"/>
            <w:rFonts w:eastAsia="Calibri"/>
          </w:rPr>
          <w:t>https://dopobr.tularegion.ru/activity/1151/#auth-services</w:t>
        </w:r>
      </w:hyperlink>
      <w:r w:rsidRPr="004D7A30">
        <w:rPr>
          <w:rFonts w:eastAsia="Calibri"/>
        </w:rPr>
        <w:t xml:space="preserve"> </w:t>
      </w:r>
    </w:p>
    <w:p w:rsidR="004D7A30" w:rsidRPr="004D7A30" w:rsidRDefault="004D7A30" w:rsidP="004D7A30">
      <w:pPr>
        <w:spacing w:line="254" w:lineRule="auto"/>
        <w:jc w:val="both"/>
        <w:rPr>
          <w:rFonts w:eastAsia="Calibri"/>
        </w:rPr>
      </w:pPr>
      <w:r w:rsidRPr="004D7A30">
        <w:rPr>
          <w:rFonts w:eastAsia="Calibri"/>
        </w:rPr>
        <w:t xml:space="preserve">или </w:t>
      </w:r>
      <w:r w:rsidRPr="004D7A30">
        <w:rPr>
          <w:rFonts w:eastAsia="Calibri"/>
          <w:noProof/>
        </w:rPr>
        <w:t xml:space="preserve">   QR-КОД  </w:t>
      </w:r>
      <w:r w:rsidRPr="004D7A30">
        <w:rPr>
          <w:rFonts w:eastAsia="Calibri"/>
          <w:noProof/>
        </w:rPr>
        <w:drawing>
          <wp:inline distT="0" distB="0" distL="0" distR="0" wp14:anchorId="50AA5E6A" wp14:editId="32F4E14D">
            <wp:extent cx="1567815" cy="1567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A30" w:rsidRPr="004D7A30" w:rsidRDefault="004D7A30" w:rsidP="004D7A30">
      <w:pPr>
        <w:spacing w:line="254" w:lineRule="auto"/>
        <w:jc w:val="both"/>
        <w:rPr>
          <w:rFonts w:eastAsia="Calibri"/>
        </w:rPr>
      </w:pPr>
      <w:r w:rsidRPr="004D7A30">
        <w:rPr>
          <w:rFonts w:eastAsia="Calibri"/>
        </w:rPr>
        <w:t xml:space="preserve">Зайти через Госуслуги справа вверху страницы. Затем пользователю сайта следует нажать на клавишу «Записаться». </w:t>
      </w:r>
    </w:p>
    <w:p w:rsidR="004D7A30" w:rsidRPr="004D7A30" w:rsidRDefault="004D7A30" w:rsidP="004D7A30">
      <w:pPr>
        <w:jc w:val="both"/>
        <w:rPr>
          <w:rFonts w:eastAsia="Calibri"/>
        </w:rPr>
      </w:pPr>
      <w:r w:rsidRPr="004D7A30">
        <w:rPr>
          <w:rFonts w:eastAsia="Calibri"/>
        </w:rPr>
        <w:t xml:space="preserve">Или второй вариант: по ссылке  </w:t>
      </w:r>
      <w:hyperlink r:id="rId13" w:history="1">
        <w:r w:rsidRPr="004D7A30">
          <w:rPr>
            <w:rStyle w:val="a8"/>
            <w:rFonts w:eastAsia="Calibri"/>
          </w:rPr>
          <w:t>https://dopobr.tularegion.ru/</w:t>
        </w:r>
      </w:hyperlink>
      <w:r w:rsidRPr="004D7A30">
        <w:rPr>
          <w:rFonts w:eastAsia="Calibri"/>
        </w:rPr>
        <w:t xml:space="preserve">  зайти на главную страницу «Региональный навигатор дополнительного образования детей Тульской области» - НАВИГАТОР.</w:t>
      </w:r>
    </w:p>
    <w:p w:rsidR="004D7A30" w:rsidRPr="004D7A30" w:rsidRDefault="004D7A30" w:rsidP="004D7A30">
      <w:pPr>
        <w:jc w:val="both"/>
        <w:rPr>
          <w:rFonts w:eastAsia="Calibri"/>
        </w:rPr>
      </w:pPr>
      <w:r w:rsidRPr="004D7A30">
        <w:rPr>
          <w:rFonts w:eastAsia="Calibri"/>
        </w:rPr>
        <w:t>На главной странице сайта Навигатора, в верхней его части необходимо авторизоваться через Госуслуги</w:t>
      </w:r>
      <w:r w:rsidRPr="004D7A30">
        <w:t xml:space="preserve"> (</w:t>
      </w:r>
      <w:r w:rsidRPr="004D7A30">
        <w:rPr>
          <w:rFonts w:eastAsia="Calibri"/>
        </w:rPr>
        <w:t>справа вверху страницы).</w:t>
      </w:r>
    </w:p>
    <w:p w:rsidR="004D7A30" w:rsidRPr="004D7A30" w:rsidRDefault="004D7A30" w:rsidP="004D7A30">
      <w:pPr>
        <w:spacing w:line="254" w:lineRule="auto"/>
        <w:jc w:val="both"/>
        <w:rPr>
          <w:rFonts w:eastAsia="Calibri"/>
        </w:rPr>
      </w:pPr>
      <w:r w:rsidRPr="004D7A30">
        <w:rPr>
          <w:rFonts w:eastAsia="Calibri"/>
        </w:rPr>
        <w:t>На главной странице слева - клавиша «Мероприятия», с помощью которой пользователь открывает календарь опубликованных на сайте мероприятий.</w:t>
      </w:r>
    </w:p>
    <w:p w:rsidR="004D7A30" w:rsidRPr="004D7A30" w:rsidRDefault="004D7A30" w:rsidP="004D7A30">
      <w:pPr>
        <w:spacing w:line="256" w:lineRule="auto"/>
        <w:jc w:val="both"/>
        <w:rPr>
          <w:rFonts w:eastAsia="Calibri"/>
        </w:rPr>
      </w:pPr>
      <w:r w:rsidRPr="004D7A30">
        <w:rPr>
          <w:rFonts w:eastAsia="Calibri"/>
        </w:rPr>
        <w:t xml:space="preserve">Выбрав </w:t>
      </w:r>
      <w:r w:rsidRPr="004D7A30">
        <w:rPr>
          <w:rFonts w:eastAsia="Calibri"/>
          <w:b/>
        </w:rPr>
        <w:t>дату с 1 по 1</w:t>
      </w:r>
      <w:r>
        <w:rPr>
          <w:rFonts w:eastAsia="Calibri"/>
          <w:b/>
        </w:rPr>
        <w:t>5 декабря</w:t>
      </w:r>
      <w:r w:rsidRPr="004D7A30">
        <w:rPr>
          <w:rFonts w:eastAsia="Calibri"/>
          <w:b/>
        </w:rPr>
        <w:t xml:space="preserve"> 202</w:t>
      </w:r>
      <w:r>
        <w:rPr>
          <w:rFonts w:eastAsia="Calibri"/>
          <w:b/>
        </w:rPr>
        <w:t>2</w:t>
      </w:r>
      <w:r w:rsidRPr="004D7A30">
        <w:rPr>
          <w:rFonts w:eastAsia="Calibri"/>
          <w:b/>
        </w:rPr>
        <w:t xml:space="preserve"> года, </w:t>
      </w:r>
      <w:r w:rsidRPr="004D7A30">
        <w:rPr>
          <w:rFonts w:eastAsia="Calibri"/>
        </w:rPr>
        <w:t>пользователю сайта следует нажать на нее и раскрыть «каталог мероприятий», которые в эту дату проводятся. Далее:</w:t>
      </w:r>
      <w:r w:rsidRPr="004D7A30">
        <w:rPr>
          <w:rFonts w:eastAsia="Calibri"/>
          <w:color w:val="FF0000"/>
        </w:rPr>
        <w:t xml:space="preserve"> </w:t>
      </w:r>
      <w:r w:rsidRPr="004D7A30">
        <w:rPr>
          <w:rFonts w:eastAsia="Calibri"/>
        </w:rPr>
        <w:t>нажать клавишу «Под</w:t>
      </w:r>
      <w:r>
        <w:rPr>
          <w:rFonts w:eastAsia="Calibri"/>
        </w:rPr>
        <w:t>робнее», чтобы открыть карточку</w:t>
      </w:r>
      <w:r w:rsidRPr="004D7A30">
        <w:rPr>
          <w:rFonts w:eastAsia="Calibri"/>
        </w:rPr>
        <w:t xml:space="preserve"> мероприятия</w:t>
      </w:r>
      <w:r>
        <w:rPr>
          <w:rFonts w:eastAsia="Calibri"/>
        </w:rPr>
        <w:t xml:space="preserve">: </w:t>
      </w:r>
      <w:r>
        <w:t xml:space="preserve">Городской конкурс юных инспекторов движения </w:t>
      </w:r>
      <w:r w:rsidRPr="00567BC6">
        <w:t>«Безопасное колесо»</w:t>
      </w:r>
      <w:r w:rsidRPr="004D7A30">
        <w:rPr>
          <w:rFonts w:eastAsia="Calibri"/>
        </w:rPr>
        <w:t xml:space="preserve">. Затем зайти через Госуслуги справа вверху страницы. Пользователю сайта следует нажать на клавишу «Записаться». </w:t>
      </w:r>
    </w:p>
    <w:p w:rsidR="004D7A30" w:rsidRDefault="004D7A30" w:rsidP="00FE09CA">
      <w:pPr>
        <w:ind w:left="142" w:firstLine="566"/>
        <w:jc w:val="both"/>
        <w:rPr>
          <w:color w:val="333333"/>
        </w:rPr>
      </w:pPr>
    </w:p>
    <w:p w:rsidR="00FE09CA" w:rsidRDefault="00FE09CA" w:rsidP="00FE09CA">
      <w:pPr>
        <w:ind w:firstLine="709"/>
        <w:jc w:val="both"/>
        <w:rPr>
          <w:b/>
          <w:bCs/>
        </w:rPr>
      </w:pPr>
      <w:r>
        <w:rPr>
          <w:b/>
        </w:rPr>
        <w:t>В программу Конкурса</w:t>
      </w:r>
      <w:r w:rsidRPr="004A3C5E">
        <w:rPr>
          <w:b/>
        </w:rPr>
        <w:t xml:space="preserve"> включены </w:t>
      </w:r>
      <w:r>
        <w:rPr>
          <w:b/>
        </w:rPr>
        <w:t>5 этапов состязаний (далее – станций)</w:t>
      </w:r>
      <w:r>
        <w:t xml:space="preserve"> </w:t>
      </w:r>
      <w:r w:rsidRPr="00066573">
        <w:rPr>
          <w:b/>
        </w:rPr>
        <w:t>в командном зачете:</w:t>
      </w:r>
    </w:p>
    <w:p w:rsidR="00FE09CA" w:rsidRPr="00066573" w:rsidRDefault="00FE09CA" w:rsidP="00FE09CA">
      <w:pPr>
        <w:jc w:val="both"/>
        <w:rPr>
          <w:b/>
          <w:bCs/>
        </w:rPr>
      </w:pPr>
      <w:r>
        <w:t>- первая станция «</w:t>
      </w:r>
      <w:r w:rsidRPr="008739F3">
        <w:rPr>
          <w:b/>
        </w:rPr>
        <w:t>Знатоки правил дорожного движения»</w:t>
      </w:r>
      <w:r>
        <w:t xml:space="preserve"> - индивидуальный теоретический экзамен на знание Правил дорожного движения с подведением командного результата; </w:t>
      </w:r>
    </w:p>
    <w:p w:rsidR="00FE09CA" w:rsidRPr="00066573" w:rsidRDefault="00FE09CA" w:rsidP="00FE09CA">
      <w:pPr>
        <w:jc w:val="both"/>
        <w:rPr>
          <w:b/>
          <w:bCs/>
        </w:rPr>
      </w:pPr>
      <w:r>
        <w:t xml:space="preserve"> -  вторая станция «</w:t>
      </w:r>
      <w:r w:rsidRPr="008739F3">
        <w:rPr>
          <w:b/>
        </w:rPr>
        <w:t>Знание основ оказания первой помощи»</w:t>
      </w:r>
      <w:r>
        <w:t xml:space="preserve"> - индивидуальный экзамен, включающий вопросы на знание основ оказания первой помощи и задачи по их практическому применению с подведением командного результата</w:t>
      </w:r>
      <w:r w:rsidRPr="004A3C5E">
        <w:t>;</w:t>
      </w:r>
    </w:p>
    <w:p w:rsidR="00FE09CA" w:rsidRDefault="00FE09CA" w:rsidP="00FE09CA">
      <w:pPr>
        <w:jc w:val="both"/>
      </w:pPr>
      <w:r>
        <w:t xml:space="preserve">- третья станция </w:t>
      </w:r>
      <w:r w:rsidRPr="008739F3">
        <w:rPr>
          <w:b/>
        </w:rPr>
        <w:t>«Фигурное вождение велосипеда»</w:t>
      </w:r>
      <w:r>
        <w:rPr>
          <w:b/>
        </w:rPr>
        <w:t xml:space="preserve"> - </w:t>
      </w:r>
      <w:r>
        <w:t>индивидуальное фигурное вождение велосипеда на специально оборудованной препятствиями площадке с подведением командного результата;</w:t>
      </w:r>
    </w:p>
    <w:p w:rsidR="00FE09CA" w:rsidRDefault="00FE09CA" w:rsidP="00FE09CA">
      <w:pPr>
        <w:jc w:val="both"/>
      </w:pPr>
      <w:r>
        <w:t xml:space="preserve">- четвертая станция </w:t>
      </w:r>
      <w:r w:rsidRPr="008739F3">
        <w:rPr>
          <w:b/>
        </w:rPr>
        <w:t>«Основы безопасности жизнедеятельности»</w:t>
      </w:r>
      <w:r>
        <w:rPr>
          <w:b/>
        </w:rPr>
        <w:t xml:space="preserve"> - </w:t>
      </w:r>
      <w:r>
        <w:t>общекомандный теоретический экзамен на знание основ безопасного поведения на дороге и эрудицию участников с подведением командного результата;</w:t>
      </w:r>
    </w:p>
    <w:p w:rsidR="00FE09CA" w:rsidRPr="004F720C" w:rsidRDefault="00FE09CA" w:rsidP="00FE09CA">
      <w:pPr>
        <w:jc w:val="both"/>
      </w:pPr>
      <w:r>
        <w:lastRenderedPageBreak/>
        <w:t xml:space="preserve">-  пятая станция </w:t>
      </w:r>
      <w:r w:rsidRPr="004F720C">
        <w:rPr>
          <w:b/>
        </w:rPr>
        <w:t>«Вместе – за безопасность дорожного движения»</w:t>
      </w:r>
      <w:r>
        <w:rPr>
          <w:b/>
        </w:rPr>
        <w:t xml:space="preserve"> - </w:t>
      </w:r>
      <w:r w:rsidRPr="004F720C">
        <w:t>творческий конкурс команд с агитационно-пропагандистскими выступлениями по тематике безопасности дорожного движения, в том числе направленными на популяризацию деятельности отрядов ЮИД. Результаты станции не входят в командный и личный зачет.</w:t>
      </w:r>
    </w:p>
    <w:p w:rsidR="00FE09CA" w:rsidRDefault="00FE09CA" w:rsidP="00FE09CA">
      <w:pPr>
        <w:jc w:val="both"/>
        <w:rPr>
          <w:b/>
          <w:color w:val="333333"/>
        </w:rPr>
      </w:pPr>
      <w:r>
        <w:rPr>
          <w:b/>
          <w:color w:val="333333"/>
        </w:rPr>
        <w:t>Команды-участницы Конкурса участвуют в состязаниях</w:t>
      </w:r>
      <w:r w:rsidRPr="00722254">
        <w:rPr>
          <w:b/>
          <w:color w:val="333333"/>
        </w:rPr>
        <w:t xml:space="preserve"> на своих велосипедах</w:t>
      </w:r>
      <w:r>
        <w:rPr>
          <w:b/>
          <w:color w:val="333333"/>
        </w:rPr>
        <w:t>. Велосипеды могут быть с ручными, ножными или комбинированными тормозами, допускается использование многоскоростных велосипедов.</w:t>
      </w:r>
    </w:p>
    <w:p w:rsidR="00FE09CA" w:rsidRPr="00722254" w:rsidRDefault="00FE09CA" w:rsidP="00FE09CA">
      <w:pPr>
        <w:ind w:firstLine="720"/>
        <w:jc w:val="both"/>
        <w:rPr>
          <w:b/>
          <w:color w:val="C00000"/>
        </w:rPr>
      </w:pPr>
      <w:r>
        <w:rPr>
          <w:b/>
          <w:color w:val="333333"/>
        </w:rPr>
        <w:t>Сопровождающие и руководители команд на состязания не допускаются.</w:t>
      </w:r>
    </w:p>
    <w:p w:rsidR="00FE09CA" w:rsidRDefault="00FE09CA" w:rsidP="00FE09CA">
      <w:pPr>
        <w:ind w:firstLine="708"/>
        <w:jc w:val="both"/>
        <w:rPr>
          <w:color w:val="333333"/>
        </w:rPr>
      </w:pPr>
      <w:r>
        <w:rPr>
          <w:color w:val="333333"/>
        </w:rPr>
        <w:t xml:space="preserve">Условия проведения прописаны в Положении о проведении городского конкурса юных инспекторов движения «Безопасное колесо» в 5 разделе.    </w:t>
      </w:r>
    </w:p>
    <w:p w:rsidR="00FE09CA" w:rsidRDefault="00FE09CA" w:rsidP="00FE09CA">
      <w:pPr>
        <w:ind w:firstLine="709"/>
        <w:jc w:val="both"/>
        <w:rPr>
          <w:b/>
          <w:color w:val="333333"/>
        </w:rPr>
      </w:pPr>
      <w:r>
        <w:rPr>
          <w:color w:val="333333"/>
        </w:rPr>
        <w:t xml:space="preserve">Команда-победитель (1 место) и команды-призеры (2 и 3 места) награждаются дипломами МБУДО «ГЦРиНТТДиЮ» и представляют территориальный округ на </w:t>
      </w:r>
      <w:r w:rsidR="0036414D">
        <w:rPr>
          <w:color w:val="333333"/>
        </w:rPr>
        <w:t>городском конкурсе</w:t>
      </w:r>
      <w:r>
        <w:rPr>
          <w:color w:val="333333"/>
        </w:rPr>
        <w:t xml:space="preserve"> </w:t>
      </w:r>
      <w:r w:rsidRPr="00B72BF8">
        <w:rPr>
          <w:b/>
          <w:color w:val="333333"/>
        </w:rPr>
        <w:t>17</w:t>
      </w:r>
      <w:r>
        <w:rPr>
          <w:b/>
          <w:color w:val="333333"/>
        </w:rPr>
        <w:t xml:space="preserve"> февраля </w:t>
      </w:r>
      <w:r w:rsidRPr="00B72BF8">
        <w:rPr>
          <w:b/>
          <w:color w:val="333333"/>
        </w:rPr>
        <w:t>2023 года.</w:t>
      </w:r>
    </w:p>
    <w:p w:rsidR="007338C2" w:rsidRPr="00B72BF8" w:rsidRDefault="007338C2" w:rsidP="00FE09CA">
      <w:pPr>
        <w:ind w:firstLine="709"/>
        <w:jc w:val="both"/>
        <w:rPr>
          <w:b/>
          <w:color w:val="333333"/>
        </w:rPr>
      </w:pPr>
    </w:p>
    <w:p w:rsidR="00FE09CA" w:rsidRDefault="00FE09CA" w:rsidP="00FE09CA">
      <w:pPr>
        <w:jc w:val="center"/>
        <w:rPr>
          <w:b/>
          <w:color w:val="333333"/>
        </w:rPr>
      </w:pPr>
      <w:r>
        <w:rPr>
          <w:b/>
          <w:color w:val="333333"/>
        </w:rPr>
        <w:t>Даты проведения конкурса по территориальным округам:</w:t>
      </w:r>
    </w:p>
    <w:p w:rsidR="007338C2" w:rsidRDefault="007338C2" w:rsidP="00FE09CA">
      <w:pPr>
        <w:jc w:val="center"/>
        <w:rPr>
          <w:b/>
          <w:color w:val="333333"/>
        </w:rPr>
      </w:pPr>
    </w:p>
    <w:p w:rsidR="00FE09CA" w:rsidRDefault="00FE09CA" w:rsidP="00FE09CA">
      <w:pPr>
        <w:jc w:val="both"/>
        <w:rPr>
          <w:b/>
          <w:color w:val="333333"/>
        </w:rPr>
      </w:pPr>
      <w:r>
        <w:rPr>
          <w:b/>
          <w:color w:val="333333"/>
        </w:rPr>
        <w:t>12 декабря 2022 года</w:t>
      </w:r>
      <w:r>
        <w:rPr>
          <w:color w:val="333333"/>
        </w:rPr>
        <w:t xml:space="preserve"> начало в 11.00 по адресу: г. Тула, ул. Революции, дом 2 -     </w:t>
      </w:r>
      <w:r w:rsidRPr="001D0948">
        <w:rPr>
          <w:b/>
          <w:color w:val="333333"/>
        </w:rPr>
        <w:t>Центральный округ,</w:t>
      </w:r>
      <w:r>
        <w:rPr>
          <w:color w:val="333333"/>
        </w:rPr>
        <w:t xml:space="preserve"> заявки высылаются на </w:t>
      </w:r>
      <w:r>
        <w:rPr>
          <w:b/>
          <w:color w:val="333333"/>
          <w:lang w:val="en-US"/>
        </w:rPr>
        <w:t>e</w:t>
      </w:r>
      <w:r>
        <w:rPr>
          <w:b/>
          <w:color w:val="333333"/>
        </w:rPr>
        <w:t>/</w:t>
      </w:r>
      <w:r>
        <w:rPr>
          <w:b/>
          <w:color w:val="333333"/>
          <w:lang w:val="en-US"/>
        </w:rPr>
        <w:t>mail</w:t>
      </w:r>
      <w:r>
        <w:rPr>
          <w:b/>
          <w:color w:val="333333"/>
        </w:rPr>
        <w:t xml:space="preserve">: </w:t>
      </w:r>
      <w:hyperlink r:id="rId14" w:history="1">
        <w:r>
          <w:rPr>
            <w:rStyle w:val="a8"/>
            <w:rFonts w:eastAsiaTheme="majorEastAsia"/>
            <w:lang w:val="en-US"/>
          </w:rPr>
          <w:t>tula</w:t>
        </w:r>
        <w:r>
          <w:rPr>
            <w:rStyle w:val="a8"/>
            <w:rFonts w:eastAsiaTheme="majorEastAsia"/>
          </w:rPr>
          <w:t>-</w:t>
        </w:r>
        <w:r>
          <w:rPr>
            <w:rStyle w:val="a8"/>
            <w:rFonts w:eastAsiaTheme="majorEastAsia"/>
            <w:lang w:val="en-US"/>
          </w:rPr>
          <w:t>gcrt</w:t>
        </w:r>
        <w:r>
          <w:rPr>
            <w:rStyle w:val="a8"/>
            <w:rFonts w:eastAsiaTheme="majorEastAsia"/>
          </w:rPr>
          <w:t>@</w:t>
        </w:r>
        <w:r>
          <w:rPr>
            <w:rStyle w:val="a8"/>
            <w:rFonts w:eastAsiaTheme="majorEastAsia"/>
            <w:lang w:val="en-US"/>
          </w:rPr>
          <w:t>tularegion</w:t>
        </w:r>
        <w:r>
          <w:rPr>
            <w:rStyle w:val="a8"/>
            <w:rFonts w:eastAsiaTheme="majorEastAsia"/>
          </w:rPr>
          <w:t>.</w:t>
        </w:r>
        <w:r>
          <w:rPr>
            <w:rStyle w:val="a8"/>
            <w:rFonts w:eastAsiaTheme="majorEastAsia"/>
            <w:lang w:val="en-US"/>
          </w:rPr>
          <w:t>org</w:t>
        </w:r>
      </w:hyperlink>
      <w:r>
        <w:rPr>
          <w:b/>
          <w:color w:val="333333"/>
        </w:rPr>
        <w:t xml:space="preserve"> до 08.12.2022 </w:t>
      </w:r>
    </w:p>
    <w:p w:rsidR="00FE09CA" w:rsidRDefault="00FE09CA" w:rsidP="00FE09CA">
      <w:pPr>
        <w:jc w:val="both"/>
        <w:rPr>
          <w:b/>
          <w:color w:val="333333"/>
        </w:rPr>
      </w:pPr>
    </w:p>
    <w:p w:rsidR="00FE09CA" w:rsidRDefault="00FE09CA" w:rsidP="00FE09CA">
      <w:pPr>
        <w:jc w:val="both"/>
        <w:rPr>
          <w:b/>
          <w:color w:val="333333"/>
        </w:rPr>
      </w:pPr>
      <w:r>
        <w:rPr>
          <w:b/>
          <w:color w:val="333333"/>
        </w:rPr>
        <w:t>13</w:t>
      </w:r>
      <w:r w:rsidRPr="001D0948">
        <w:rPr>
          <w:b/>
          <w:color w:val="333333"/>
        </w:rPr>
        <w:t xml:space="preserve"> </w:t>
      </w:r>
      <w:r>
        <w:rPr>
          <w:b/>
          <w:color w:val="333333"/>
        </w:rPr>
        <w:t xml:space="preserve">декабря 2022 года </w:t>
      </w:r>
      <w:r>
        <w:rPr>
          <w:color w:val="333333"/>
        </w:rPr>
        <w:t xml:space="preserve">начало в 11.00 по адресу: г. Тула, ул. Революции, дом 2 -   </w:t>
      </w:r>
      <w:r w:rsidRPr="001D0948">
        <w:rPr>
          <w:b/>
          <w:color w:val="333333"/>
        </w:rPr>
        <w:t>Советский округ,</w:t>
      </w:r>
      <w:r>
        <w:rPr>
          <w:color w:val="333333"/>
        </w:rPr>
        <w:t xml:space="preserve"> заявки высылаются на </w:t>
      </w:r>
      <w:r>
        <w:rPr>
          <w:b/>
          <w:color w:val="333333"/>
          <w:lang w:val="en-US"/>
        </w:rPr>
        <w:t>e</w:t>
      </w:r>
      <w:r>
        <w:rPr>
          <w:b/>
          <w:color w:val="333333"/>
        </w:rPr>
        <w:t>/</w:t>
      </w:r>
      <w:r>
        <w:rPr>
          <w:b/>
          <w:color w:val="333333"/>
          <w:lang w:val="en-US"/>
        </w:rPr>
        <w:t>mail</w:t>
      </w:r>
      <w:r>
        <w:rPr>
          <w:b/>
          <w:color w:val="333333"/>
        </w:rPr>
        <w:t xml:space="preserve">: </w:t>
      </w:r>
      <w:hyperlink r:id="rId15" w:history="1">
        <w:r>
          <w:rPr>
            <w:rStyle w:val="a8"/>
            <w:rFonts w:eastAsiaTheme="majorEastAsia"/>
            <w:lang w:val="en-US"/>
          </w:rPr>
          <w:t>tula</w:t>
        </w:r>
        <w:r>
          <w:rPr>
            <w:rStyle w:val="a8"/>
            <w:rFonts w:eastAsiaTheme="majorEastAsia"/>
          </w:rPr>
          <w:t>-</w:t>
        </w:r>
        <w:r>
          <w:rPr>
            <w:rStyle w:val="a8"/>
            <w:rFonts w:eastAsiaTheme="majorEastAsia"/>
            <w:lang w:val="en-US"/>
          </w:rPr>
          <w:t>gcrt</w:t>
        </w:r>
        <w:r>
          <w:rPr>
            <w:rStyle w:val="a8"/>
            <w:rFonts w:eastAsiaTheme="majorEastAsia"/>
          </w:rPr>
          <w:t>@</w:t>
        </w:r>
        <w:r>
          <w:rPr>
            <w:rStyle w:val="a8"/>
            <w:rFonts w:eastAsiaTheme="majorEastAsia"/>
            <w:lang w:val="en-US"/>
          </w:rPr>
          <w:t>tularegion</w:t>
        </w:r>
        <w:r>
          <w:rPr>
            <w:rStyle w:val="a8"/>
            <w:rFonts w:eastAsiaTheme="majorEastAsia"/>
          </w:rPr>
          <w:t>.</w:t>
        </w:r>
        <w:r>
          <w:rPr>
            <w:rStyle w:val="a8"/>
            <w:rFonts w:eastAsiaTheme="majorEastAsia"/>
            <w:lang w:val="en-US"/>
          </w:rPr>
          <w:t>org</w:t>
        </w:r>
      </w:hyperlink>
      <w:r>
        <w:rPr>
          <w:b/>
          <w:color w:val="333333"/>
        </w:rPr>
        <w:t xml:space="preserve">  до 09.12.2022 </w:t>
      </w:r>
    </w:p>
    <w:p w:rsidR="00FE09CA" w:rsidRDefault="00FE09CA" w:rsidP="00FE09CA">
      <w:pPr>
        <w:jc w:val="both"/>
        <w:rPr>
          <w:b/>
          <w:color w:val="333333"/>
        </w:rPr>
      </w:pPr>
    </w:p>
    <w:p w:rsidR="00FE09CA" w:rsidRDefault="00FE09CA" w:rsidP="00FE09CA">
      <w:pPr>
        <w:jc w:val="both"/>
        <w:rPr>
          <w:b/>
          <w:color w:val="333333"/>
        </w:rPr>
      </w:pPr>
      <w:r>
        <w:rPr>
          <w:b/>
          <w:color w:val="333333"/>
        </w:rPr>
        <w:t>14</w:t>
      </w:r>
      <w:r w:rsidRPr="001D0948">
        <w:rPr>
          <w:b/>
          <w:color w:val="333333"/>
        </w:rPr>
        <w:t xml:space="preserve"> </w:t>
      </w:r>
      <w:r>
        <w:rPr>
          <w:b/>
          <w:color w:val="333333"/>
        </w:rPr>
        <w:t>декабря 2022 года</w:t>
      </w:r>
      <w:r>
        <w:rPr>
          <w:color w:val="333333"/>
        </w:rPr>
        <w:t xml:space="preserve"> начало в 11.00 по адресу: г. Тула, ул. Революции, дом 2 - </w:t>
      </w:r>
      <w:r w:rsidRPr="001D0948">
        <w:rPr>
          <w:b/>
          <w:color w:val="333333"/>
        </w:rPr>
        <w:t>Зареченский округ,</w:t>
      </w:r>
      <w:r>
        <w:rPr>
          <w:color w:val="333333"/>
        </w:rPr>
        <w:t xml:space="preserve"> заявки высылаются на </w:t>
      </w:r>
      <w:r>
        <w:rPr>
          <w:b/>
          <w:color w:val="333333"/>
          <w:lang w:val="en-US"/>
        </w:rPr>
        <w:t>e</w:t>
      </w:r>
      <w:r>
        <w:rPr>
          <w:b/>
          <w:color w:val="333333"/>
        </w:rPr>
        <w:t>/</w:t>
      </w:r>
      <w:r>
        <w:rPr>
          <w:b/>
          <w:color w:val="333333"/>
          <w:lang w:val="en-US"/>
        </w:rPr>
        <w:t>mail</w:t>
      </w:r>
      <w:r>
        <w:rPr>
          <w:b/>
          <w:color w:val="333333"/>
        </w:rPr>
        <w:t xml:space="preserve">: </w:t>
      </w:r>
      <w:hyperlink r:id="rId16" w:history="1">
        <w:r>
          <w:rPr>
            <w:rStyle w:val="a8"/>
            <w:rFonts w:eastAsiaTheme="majorEastAsia"/>
            <w:lang w:val="en-US"/>
          </w:rPr>
          <w:t>tula</w:t>
        </w:r>
        <w:r>
          <w:rPr>
            <w:rStyle w:val="a8"/>
            <w:rFonts w:eastAsiaTheme="majorEastAsia"/>
          </w:rPr>
          <w:t>-</w:t>
        </w:r>
        <w:r>
          <w:rPr>
            <w:rStyle w:val="a8"/>
            <w:rFonts w:eastAsiaTheme="majorEastAsia"/>
            <w:lang w:val="en-US"/>
          </w:rPr>
          <w:t>gcrt</w:t>
        </w:r>
        <w:r>
          <w:rPr>
            <w:rStyle w:val="a8"/>
            <w:rFonts w:eastAsiaTheme="majorEastAsia"/>
          </w:rPr>
          <w:t>@</w:t>
        </w:r>
        <w:r>
          <w:rPr>
            <w:rStyle w:val="a8"/>
            <w:rFonts w:eastAsiaTheme="majorEastAsia"/>
            <w:lang w:val="en-US"/>
          </w:rPr>
          <w:t>tularegion</w:t>
        </w:r>
        <w:r>
          <w:rPr>
            <w:rStyle w:val="a8"/>
            <w:rFonts w:eastAsiaTheme="majorEastAsia"/>
          </w:rPr>
          <w:t>.</w:t>
        </w:r>
        <w:r>
          <w:rPr>
            <w:rStyle w:val="a8"/>
            <w:rFonts w:eastAsiaTheme="majorEastAsia"/>
            <w:lang w:val="en-US"/>
          </w:rPr>
          <w:t>org</w:t>
        </w:r>
      </w:hyperlink>
      <w:r>
        <w:rPr>
          <w:b/>
          <w:color w:val="333333"/>
        </w:rPr>
        <w:t xml:space="preserve">   до 12.12.2022  </w:t>
      </w:r>
    </w:p>
    <w:p w:rsidR="00FE09CA" w:rsidRDefault="00FE09CA" w:rsidP="00FE09CA">
      <w:pPr>
        <w:jc w:val="both"/>
        <w:rPr>
          <w:b/>
          <w:color w:val="333333"/>
        </w:rPr>
      </w:pPr>
    </w:p>
    <w:p w:rsidR="00FE09CA" w:rsidRDefault="00FE09CA" w:rsidP="00FE09CA">
      <w:pPr>
        <w:jc w:val="both"/>
        <w:rPr>
          <w:b/>
          <w:color w:val="333333"/>
        </w:rPr>
      </w:pPr>
      <w:r>
        <w:rPr>
          <w:b/>
          <w:color w:val="333333"/>
        </w:rPr>
        <w:t xml:space="preserve">15.12.2022 года </w:t>
      </w:r>
      <w:r>
        <w:rPr>
          <w:color w:val="333333"/>
        </w:rPr>
        <w:t xml:space="preserve">начало в 11.00 по адресу г. Тула, ул. Революции, дом 2 -             </w:t>
      </w:r>
      <w:r w:rsidRPr="001D0948">
        <w:rPr>
          <w:b/>
          <w:color w:val="333333"/>
        </w:rPr>
        <w:t>Пролетарский округ</w:t>
      </w:r>
      <w:r>
        <w:rPr>
          <w:b/>
          <w:color w:val="333333"/>
        </w:rPr>
        <w:t>, з</w:t>
      </w:r>
      <w:r>
        <w:rPr>
          <w:color w:val="333333"/>
        </w:rPr>
        <w:t xml:space="preserve">аявки высылаются на </w:t>
      </w:r>
      <w:r>
        <w:rPr>
          <w:b/>
          <w:color w:val="333333"/>
          <w:lang w:val="en-US"/>
        </w:rPr>
        <w:t>e</w:t>
      </w:r>
      <w:r>
        <w:rPr>
          <w:b/>
          <w:color w:val="333333"/>
        </w:rPr>
        <w:t>/</w:t>
      </w:r>
      <w:r>
        <w:rPr>
          <w:b/>
          <w:color w:val="333333"/>
          <w:lang w:val="en-US"/>
        </w:rPr>
        <w:t>mail</w:t>
      </w:r>
      <w:r>
        <w:rPr>
          <w:b/>
          <w:color w:val="333333"/>
        </w:rPr>
        <w:t xml:space="preserve">: </w:t>
      </w:r>
      <w:hyperlink r:id="rId17" w:history="1">
        <w:r>
          <w:rPr>
            <w:rStyle w:val="a8"/>
            <w:rFonts w:eastAsiaTheme="majorEastAsia"/>
            <w:lang w:val="en-US"/>
          </w:rPr>
          <w:t>tula</w:t>
        </w:r>
        <w:r>
          <w:rPr>
            <w:rStyle w:val="a8"/>
            <w:rFonts w:eastAsiaTheme="majorEastAsia"/>
          </w:rPr>
          <w:t>-</w:t>
        </w:r>
        <w:r>
          <w:rPr>
            <w:rStyle w:val="a8"/>
            <w:rFonts w:eastAsiaTheme="majorEastAsia"/>
            <w:lang w:val="en-US"/>
          </w:rPr>
          <w:t>gcrt</w:t>
        </w:r>
        <w:r>
          <w:rPr>
            <w:rStyle w:val="a8"/>
            <w:rFonts w:eastAsiaTheme="majorEastAsia"/>
          </w:rPr>
          <w:t>@</w:t>
        </w:r>
        <w:r>
          <w:rPr>
            <w:rStyle w:val="a8"/>
            <w:rFonts w:eastAsiaTheme="majorEastAsia"/>
            <w:lang w:val="en-US"/>
          </w:rPr>
          <w:t>tularegion</w:t>
        </w:r>
        <w:r>
          <w:rPr>
            <w:rStyle w:val="a8"/>
            <w:rFonts w:eastAsiaTheme="majorEastAsia"/>
          </w:rPr>
          <w:t>.</w:t>
        </w:r>
        <w:r>
          <w:rPr>
            <w:rStyle w:val="a8"/>
            <w:rFonts w:eastAsiaTheme="majorEastAsia"/>
            <w:lang w:val="en-US"/>
          </w:rPr>
          <w:t>org</w:t>
        </w:r>
      </w:hyperlink>
      <w:r>
        <w:rPr>
          <w:b/>
          <w:color w:val="333333"/>
        </w:rPr>
        <w:t xml:space="preserve"> до 13.12.2022</w:t>
      </w:r>
    </w:p>
    <w:p w:rsidR="00FE09CA" w:rsidRDefault="00FE09CA" w:rsidP="00FE09CA">
      <w:pPr>
        <w:jc w:val="both"/>
        <w:rPr>
          <w:b/>
          <w:color w:val="333333"/>
        </w:rPr>
      </w:pPr>
    </w:p>
    <w:p w:rsidR="00FE09CA" w:rsidRPr="00B72BF8" w:rsidRDefault="00FE09CA" w:rsidP="00FE09CA">
      <w:pPr>
        <w:jc w:val="both"/>
        <w:rPr>
          <w:b/>
          <w:color w:val="333333"/>
        </w:rPr>
      </w:pPr>
      <w:r>
        <w:rPr>
          <w:b/>
          <w:color w:val="333333"/>
        </w:rPr>
        <w:t xml:space="preserve">16.12.2022 года </w:t>
      </w:r>
      <w:r>
        <w:rPr>
          <w:color w:val="333333"/>
        </w:rPr>
        <w:t>начало в 11.00 по адресу г. Тула, ул.</w:t>
      </w:r>
      <w:r w:rsidR="00FB494D">
        <w:rPr>
          <w:color w:val="333333"/>
        </w:rPr>
        <w:t xml:space="preserve"> </w:t>
      </w:r>
      <w:r>
        <w:rPr>
          <w:color w:val="333333"/>
        </w:rPr>
        <w:t xml:space="preserve">Революции, дом 2 -  </w:t>
      </w:r>
      <w:r w:rsidRPr="008B66B3">
        <w:rPr>
          <w:b/>
          <w:color w:val="333333"/>
        </w:rPr>
        <w:t xml:space="preserve">Привокзальный </w:t>
      </w:r>
      <w:r>
        <w:rPr>
          <w:b/>
          <w:color w:val="333333"/>
        </w:rPr>
        <w:t>округ</w:t>
      </w:r>
      <w:r w:rsidRPr="008B66B3">
        <w:rPr>
          <w:b/>
          <w:color w:val="333333"/>
        </w:rPr>
        <w:t>.</w:t>
      </w:r>
      <w:r>
        <w:rPr>
          <w:color w:val="333333"/>
        </w:rPr>
        <w:t xml:space="preserve"> Заявки высылаются на </w:t>
      </w:r>
      <w:r>
        <w:rPr>
          <w:b/>
          <w:color w:val="333333"/>
          <w:lang w:val="en-US"/>
        </w:rPr>
        <w:t>e</w:t>
      </w:r>
      <w:r>
        <w:rPr>
          <w:b/>
          <w:color w:val="333333"/>
        </w:rPr>
        <w:t>/</w:t>
      </w:r>
      <w:r>
        <w:rPr>
          <w:b/>
          <w:color w:val="333333"/>
          <w:lang w:val="en-US"/>
        </w:rPr>
        <w:t>mail</w:t>
      </w:r>
      <w:r>
        <w:rPr>
          <w:b/>
          <w:color w:val="333333"/>
        </w:rPr>
        <w:t xml:space="preserve">: </w:t>
      </w:r>
      <w:hyperlink r:id="rId18" w:history="1">
        <w:r>
          <w:rPr>
            <w:rStyle w:val="a8"/>
            <w:rFonts w:eastAsiaTheme="majorEastAsia"/>
            <w:lang w:val="en-US"/>
          </w:rPr>
          <w:t>tula</w:t>
        </w:r>
        <w:r>
          <w:rPr>
            <w:rStyle w:val="a8"/>
            <w:rFonts w:eastAsiaTheme="majorEastAsia"/>
          </w:rPr>
          <w:t>-</w:t>
        </w:r>
        <w:r>
          <w:rPr>
            <w:rStyle w:val="a8"/>
            <w:rFonts w:eastAsiaTheme="majorEastAsia"/>
            <w:lang w:val="en-US"/>
          </w:rPr>
          <w:t>gcrt</w:t>
        </w:r>
        <w:r>
          <w:rPr>
            <w:rStyle w:val="a8"/>
            <w:rFonts w:eastAsiaTheme="majorEastAsia"/>
          </w:rPr>
          <w:t>@</w:t>
        </w:r>
        <w:r>
          <w:rPr>
            <w:rStyle w:val="a8"/>
            <w:rFonts w:eastAsiaTheme="majorEastAsia"/>
            <w:lang w:val="en-US"/>
          </w:rPr>
          <w:t>tularegion</w:t>
        </w:r>
        <w:r>
          <w:rPr>
            <w:rStyle w:val="a8"/>
            <w:rFonts w:eastAsiaTheme="majorEastAsia"/>
          </w:rPr>
          <w:t>.</w:t>
        </w:r>
        <w:r>
          <w:rPr>
            <w:rStyle w:val="a8"/>
            <w:rFonts w:eastAsiaTheme="majorEastAsia"/>
            <w:lang w:val="en-US"/>
          </w:rPr>
          <w:t>org</w:t>
        </w:r>
      </w:hyperlink>
      <w:r>
        <w:rPr>
          <w:b/>
          <w:color w:val="333333"/>
        </w:rPr>
        <w:t xml:space="preserve">  до 14.12.2022 </w:t>
      </w:r>
    </w:p>
    <w:p w:rsidR="007338C2" w:rsidRDefault="007338C2" w:rsidP="00A354D7">
      <w:pPr>
        <w:jc w:val="right"/>
      </w:pPr>
    </w:p>
    <w:p w:rsidR="007338C2" w:rsidRDefault="007338C2" w:rsidP="00A354D7">
      <w:pPr>
        <w:jc w:val="right"/>
      </w:pPr>
    </w:p>
    <w:p w:rsidR="007338C2" w:rsidRDefault="007338C2" w:rsidP="00A354D7">
      <w:pPr>
        <w:jc w:val="right"/>
      </w:pPr>
    </w:p>
    <w:p w:rsidR="007338C2" w:rsidRDefault="007338C2" w:rsidP="00A354D7">
      <w:pPr>
        <w:jc w:val="right"/>
      </w:pPr>
    </w:p>
    <w:p w:rsidR="007338C2" w:rsidRDefault="007338C2" w:rsidP="00A354D7">
      <w:pPr>
        <w:jc w:val="right"/>
      </w:pPr>
    </w:p>
    <w:p w:rsidR="007338C2" w:rsidRDefault="007338C2" w:rsidP="00A354D7">
      <w:pPr>
        <w:jc w:val="right"/>
      </w:pPr>
    </w:p>
    <w:p w:rsidR="007338C2" w:rsidRDefault="007338C2" w:rsidP="00A354D7">
      <w:pPr>
        <w:jc w:val="right"/>
      </w:pPr>
    </w:p>
    <w:p w:rsidR="007338C2" w:rsidRDefault="007338C2" w:rsidP="00A354D7">
      <w:pPr>
        <w:jc w:val="right"/>
      </w:pPr>
    </w:p>
    <w:p w:rsidR="007338C2" w:rsidRDefault="007338C2" w:rsidP="00A354D7">
      <w:pPr>
        <w:jc w:val="right"/>
      </w:pPr>
    </w:p>
    <w:p w:rsidR="007338C2" w:rsidRDefault="007338C2" w:rsidP="00A354D7">
      <w:pPr>
        <w:jc w:val="right"/>
      </w:pPr>
    </w:p>
    <w:p w:rsidR="007338C2" w:rsidRDefault="007338C2" w:rsidP="00A354D7">
      <w:pPr>
        <w:jc w:val="right"/>
      </w:pPr>
    </w:p>
    <w:p w:rsidR="007338C2" w:rsidRDefault="007338C2" w:rsidP="00A354D7">
      <w:pPr>
        <w:jc w:val="right"/>
      </w:pPr>
    </w:p>
    <w:p w:rsidR="007338C2" w:rsidRDefault="007338C2" w:rsidP="00A354D7">
      <w:pPr>
        <w:jc w:val="right"/>
      </w:pPr>
    </w:p>
    <w:p w:rsidR="007338C2" w:rsidRDefault="007338C2" w:rsidP="00A354D7">
      <w:pPr>
        <w:jc w:val="right"/>
      </w:pPr>
    </w:p>
    <w:p w:rsidR="007338C2" w:rsidRDefault="007338C2" w:rsidP="00A354D7">
      <w:pPr>
        <w:jc w:val="right"/>
      </w:pPr>
    </w:p>
    <w:p w:rsidR="007338C2" w:rsidRDefault="007338C2" w:rsidP="00A354D7">
      <w:pPr>
        <w:jc w:val="right"/>
      </w:pPr>
    </w:p>
    <w:p w:rsidR="007338C2" w:rsidRDefault="007338C2" w:rsidP="00A354D7">
      <w:pPr>
        <w:jc w:val="right"/>
      </w:pPr>
    </w:p>
    <w:p w:rsidR="007338C2" w:rsidRDefault="007338C2" w:rsidP="00A354D7">
      <w:pPr>
        <w:jc w:val="right"/>
      </w:pPr>
    </w:p>
    <w:p w:rsidR="007338C2" w:rsidRDefault="007338C2" w:rsidP="00A354D7">
      <w:pPr>
        <w:jc w:val="right"/>
      </w:pPr>
    </w:p>
    <w:p w:rsidR="007338C2" w:rsidRDefault="007338C2" w:rsidP="00A354D7">
      <w:pPr>
        <w:jc w:val="right"/>
      </w:pPr>
    </w:p>
    <w:p w:rsidR="007338C2" w:rsidRDefault="007338C2" w:rsidP="00A354D7">
      <w:pPr>
        <w:jc w:val="right"/>
      </w:pPr>
    </w:p>
    <w:p w:rsidR="007338C2" w:rsidRDefault="007338C2" w:rsidP="00A354D7">
      <w:pPr>
        <w:jc w:val="right"/>
      </w:pPr>
    </w:p>
    <w:p w:rsidR="00A354D7" w:rsidRPr="004F4372" w:rsidRDefault="00A354D7" w:rsidP="00A354D7">
      <w:pPr>
        <w:jc w:val="right"/>
      </w:pPr>
      <w:r w:rsidRPr="004F4372">
        <w:lastRenderedPageBreak/>
        <w:t>Приложение 2</w:t>
      </w:r>
    </w:p>
    <w:p w:rsidR="00B07948" w:rsidRPr="004F4372" w:rsidRDefault="00A354D7" w:rsidP="00B07948">
      <w:pPr>
        <w:jc w:val="right"/>
      </w:pPr>
      <w:r w:rsidRPr="004F4372">
        <w:t xml:space="preserve"> к </w:t>
      </w:r>
      <w:r w:rsidR="00B07948">
        <w:t>Положению о проведении городского</w:t>
      </w:r>
    </w:p>
    <w:p w:rsidR="00B07948" w:rsidRDefault="00B07948" w:rsidP="00B07948">
      <w:pPr>
        <w:jc w:val="right"/>
      </w:pPr>
      <w:r>
        <w:t xml:space="preserve"> конкурса юных инспекторов движения </w:t>
      </w:r>
    </w:p>
    <w:p w:rsidR="00B07948" w:rsidRDefault="00B07948" w:rsidP="00B07948">
      <w:pPr>
        <w:jc w:val="right"/>
      </w:pPr>
      <w:r w:rsidRPr="004F4372">
        <w:t xml:space="preserve"> «Безопасное колесо»</w:t>
      </w:r>
    </w:p>
    <w:p w:rsidR="00180BC5" w:rsidRDefault="00180BC5" w:rsidP="00B07948">
      <w:pPr>
        <w:jc w:val="right"/>
      </w:pPr>
    </w:p>
    <w:p w:rsidR="00180BC5" w:rsidRPr="004F4372" w:rsidRDefault="00180BC5" w:rsidP="00180BC5">
      <w:pPr>
        <w:jc w:val="center"/>
        <w:rPr>
          <w:b/>
        </w:rPr>
      </w:pPr>
      <w:r w:rsidRPr="004F4372">
        <w:rPr>
          <w:b/>
        </w:rPr>
        <w:t>ЗАЯВКА</w:t>
      </w:r>
    </w:p>
    <w:p w:rsidR="00180BC5" w:rsidRPr="004F4372" w:rsidRDefault="00180BC5" w:rsidP="00180BC5">
      <w:pPr>
        <w:jc w:val="center"/>
        <w:rPr>
          <w:b/>
          <w:bCs/>
        </w:rPr>
      </w:pPr>
      <w:r>
        <w:rPr>
          <w:b/>
          <w:bCs/>
        </w:rPr>
        <w:t xml:space="preserve">на участие в городском конкурсе юных инспекторов движения  </w:t>
      </w:r>
    </w:p>
    <w:p w:rsidR="00180BC5" w:rsidRPr="004F4372" w:rsidRDefault="00180BC5" w:rsidP="00180BC5">
      <w:pPr>
        <w:jc w:val="center"/>
        <w:rPr>
          <w:b/>
          <w:bCs/>
        </w:rPr>
      </w:pPr>
      <w:r w:rsidRPr="004F4372">
        <w:rPr>
          <w:b/>
          <w:bCs/>
        </w:rPr>
        <w:t xml:space="preserve">«Безопасное </w:t>
      </w:r>
      <w:r>
        <w:rPr>
          <w:b/>
          <w:bCs/>
        </w:rPr>
        <w:t>к</w:t>
      </w:r>
      <w:r w:rsidRPr="004F4372">
        <w:rPr>
          <w:b/>
          <w:bCs/>
        </w:rPr>
        <w:t>олесо»</w:t>
      </w:r>
    </w:p>
    <w:p w:rsidR="00180BC5" w:rsidRPr="004F4372" w:rsidRDefault="00180BC5" w:rsidP="00180BC5">
      <w:pPr>
        <w:jc w:val="both"/>
      </w:pPr>
    </w:p>
    <w:p w:rsidR="00180BC5" w:rsidRPr="004F4372" w:rsidRDefault="00180BC5" w:rsidP="00180BC5">
      <w:pPr>
        <w:jc w:val="both"/>
      </w:pPr>
    </w:p>
    <w:p w:rsidR="002D2D78" w:rsidRDefault="002D2D78" w:rsidP="00180BC5">
      <w:pPr>
        <w:ind w:firstLine="720"/>
        <w:jc w:val="both"/>
      </w:pPr>
      <w:r>
        <w:t>Команда _______________________________________________________________</w:t>
      </w:r>
    </w:p>
    <w:p w:rsidR="002D2D78" w:rsidRDefault="002D2D78" w:rsidP="00180BC5">
      <w:pPr>
        <w:ind w:firstLine="720"/>
        <w:jc w:val="both"/>
        <w:rPr>
          <w:sz w:val="20"/>
          <w:szCs w:val="20"/>
        </w:rPr>
      </w:pPr>
      <w:r>
        <w:t xml:space="preserve">                </w:t>
      </w:r>
      <w:r w:rsidRPr="002D2D78">
        <w:rPr>
          <w:sz w:val="20"/>
          <w:szCs w:val="20"/>
        </w:rPr>
        <w:t>(полное наименование образовательной организации согласно уставу)</w:t>
      </w:r>
    </w:p>
    <w:p w:rsidR="002D2D78" w:rsidRPr="002D2D78" w:rsidRDefault="002D2D78" w:rsidP="002D2D7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2D2D78" w:rsidRDefault="00180BC5" w:rsidP="002D2D78">
      <w:pPr>
        <w:jc w:val="both"/>
      </w:pPr>
      <w:r w:rsidRPr="004F4372">
        <w:t>________________</w:t>
      </w:r>
      <w:r>
        <w:t>________________________</w:t>
      </w:r>
      <w:r w:rsidR="002D2D78">
        <w:t>__________________</w:t>
      </w:r>
      <w:r>
        <w:t>_ округа города</w:t>
      </w:r>
      <w:r w:rsidRPr="004F4372">
        <w:t xml:space="preserve"> Тулы,</w:t>
      </w:r>
    </w:p>
    <w:p w:rsidR="002D2D78" w:rsidRPr="002D2D78" w:rsidRDefault="002D2D78" w:rsidP="002D2D78">
      <w:pPr>
        <w:jc w:val="both"/>
        <w:rPr>
          <w:sz w:val="20"/>
          <w:szCs w:val="20"/>
        </w:rPr>
      </w:pPr>
      <w:r w:rsidRPr="002D2D78">
        <w:rPr>
          <w:sz w:val="20"/>
          <w:szCs w:val="20"/>
        </w:rPr>
        <w:t xml:space="preserve">                     (наименование территориального округа)</w:t>
      </w:r>
    </w:p>
    <w:p w:rsidR="00180BC5" w:rsidRPr="004F4372" w:rsidRDefault="00180BC5" w:rsidP="002D2D78">
      <w:pPr>
        <w:jc w:val="both"/>
      </w:pPr>
      <w:r w:rsidRPr="004F4372">
        <w:t xml:space="preserve"> занявшая _____</w:t>
      </w:r>
      <w:r>
        <w:t xml:space="preserve">_ место в конкурсе юных инспекторов движения </w:t>
      </w:r>
      <w:r w:rsidRPr="004F4372">
        <w:t xml:space="preserve">«Безопасное колесо», направляется для участия в </w:t>
      </w:r>
      <w:r>
        <w:t xml:space="preserve">городском </w:t>
      </w:r>
      <w:r w:rsidRPr="004F4372">
        <w:t>конкурс</w:t>
      </w:r>
      <w:r>
        <w:t xml:space="preserve">е </w:t>
      </w:r>
      <w:r w:rsidRPr="004F4372">
        <w:t>«Безопасное колесо» в количестве 4-х участников и 1 руководителя.</w:t>
      </w:r>
    </w:p>
    <w:p w:rsidR="00180BC5" w:rsidRPr="004F4372" w:rsidRDefault="00180BC5" w:rsidP="00180BC5">
      <w:pPr>
        <w:ind w:firstLine="720"/>
        <w:jc w:val="both"/>
      </w:pPr>
    </w:p>
    <w:p w:rsidR="00180BC5" w:rsidRPr="004F4372" w:rsidRDefault="00180BC5" w:rsidP="00180BC5">
      <w:pPr>
        <w:jc w:val="center"/>
        <w:rPr>
          <w:b/>
        </w:rPr>
      </w:pPr>
      <w:r w:rsidRPr="004F4372">
        <w:rPr>
          <w:b/>
        </w:rPr>
        <w:t>Состав команды:</w:t>
      </w:r>
    </w:p>
    <w:p w:rsidR="00180BC5" w:rsidRPr="004F4372" w:rsidRDefault="00180BC5" w:rsidP="00180BC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348"/>
        <w:gridCol w:w="1451"/>
        <w:gridCol w:w="1588"/>
        <w:gridCol w:w="1568"/>
        <w:gridCol w:w="1770"/>
      </w:tblGrid>
      <w:tr w:rsidR="00180BC5" w:rsidRPr="004F4372" w:rsidTr="004D7A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C5" w:rsidRPr="004F4372" w:rsidRDefault="00180BC5" w:rsidP="004D7A30">
            <w:pPr>
              <w:jc w:val="center"/>
            </w:pPr>
            <w:r w:rsidRPr="004F4372">
              <w:t>№ п/п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C5" w:rsidRPr="004F4372" w:rsidRDefault="00180BC5" w:rsidP="004D7A30">
            <w:pPr>
              <w:jc w:val="center"/>
            </w:pPr>
            <w:r w:rsidRPr="004F4372">
              <w:t>Фамилия, имя</w:t>
            </w:r>
          </w:p>
          <w:p w:rsidR="00180BC5" w:rsidRPr="004F4372" w:rsidRDefault="00180BC5" w:rsidP="004D7A30">
            <w:pPr>
              <w:jc w:val="center"/>
            </w:pPr>
            <w:r w:rsidRPr="004F4372">
              <w:t>участника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C5" w:rsidRPr="004F4372" w:rsidRDefault="00180BC5" w:rsidP="004D7A30">
            <w:pPr>
              <w:jc w:val="center"/>
            </w:pPr>
            <w:r w:rsidRPr="004F4372">
              <w:t>ЦО, класс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C5" w:rsidRPr="004F4372" w:rsidRDefault="00180BC5" w:rsidP="004D7A30">
            <w:r w:rsidRPr="004F4372">
              <w:t>№ св-ва о рождении, дата выдачи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C5" w:rsidRPr="004F4372" w:rsidRDefault="00180BC5" w:rsidP="004D7A30">
            <w:pPr>
              <w:jc w:val="center"/>
            </w:pPr>
            <w:r w:rsidRPr="004F4372">
              <w:t>Дата рождения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C5" w:rsidRPr="004F4372" w:rsidRDefault="00A54414" w:rsidP="00A54414">
            <w:pPr>
              <w:jc w:val="center"/>
            </w:pPr>
            <w:r w:rsidRPr="00A54414">
              <w:t>Виза и печать врача о допуске к соревнованиям</w:t>
            </w:r>
            <w:r w:rsidRPr="004F4372">
              <w:t xml:space="preserve"> </w:t>
            </w:r>
          </w:p>
        </w:tc>
      </w:tr>
      <w:tr w:rsidR="00180BC5" w:rsidRPr="004F4372" w:rsidTr="004D7A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C5" w:rsidRPr="004F4372" w:rsidRDefault="00180BC5" w:rsidP="004D7A30">
            <w:pPr>
              <w:jc w:val="both"/>
            </w:pPr>
            <w:r w:rsidRPr="004F4372"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C5" w:rsidRPr="004F4372" w:rsidRDefault="00180BC5" w:rsidP="004D7A30">
            <w:pPr>
              <w:jc w:val="both"/>
            </w:pPr>
          </w:p>
          <w:p w:rsidR="00180BC5" w:rsidRPr="004F4372" w:rsidRDefault="00180BC5" w:rsidP="004D7A30">
            <w:pPr>
              <w:jc w:val="both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C5" w:rsidRPr="004F4372" w:rsidRDefault="00180BC5" w:rsidP="004D7A30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C5" w:rsidRPr="004F4372" w:rsidRDefault="00180BC5" w:rsidP="004D7A30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C5" w:rsidRPr="004F4372" w:rsidRDefault="00180BC5" w:rsidP="004D7A30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C5" w:rsidRPr="004F4372" w:rsidRDefault="00180BC5" w:rsidP="004D7A30">
            <w:pPr>
              <w:jc w:val="both"/>
            </w:pPr>
          </w:p>
        </w:tc>
      </w:tr>
      <w:tr w:rsidR="00180BC5" w:rsidRPr="004F4372" w:rsidTr="004D7A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C5" w:rsidRPr="004F4372" w:rsidRDefault="00180BC5" w:rsidP="004D7A30">
            <w:pPr>
              <w:jc w:val="both"/>
            </w:pPr>
            <w:r w:rsidRPr="004F4372"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C5" w:rsidRPr="004F4372" w:rsidRDefault="00180BC5" w:rsidP="004D7A30">
            <w:pPr>
              <w:jc w:val="both"/>
            </w:pPr>
          </w:p>
          <w:p w:rsidR="00180BC5" w:rsidRPr="004F4372" w:rsidRDefault="00180BC5" w:rsidP="004D7A30">
            <w:pPr>
              <w:jc w:val="both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C5" w:rsidRPr="004F4372" w:rsidRDefault="00180BC5" w:rsidP="004D7A30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C5" w:rsidRPr="004F4372" w:rsidRDefault="00180BC5" w:rsidP="004D7A30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C5" w:rsidRPr="004F4372" w:rsidRDefault="00180BC5" w:rsidP="004D7A30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C5" w:rsidRPr="004F4372" w:rsidRDefault="00180BC5" w:rsidP="004D7A30">
            <w:pPr>
              <w:jc w:val="both"/>
            </w:pPr>
          </w:p>
        </w:tc>
      </w:tr>
      <w:tr w:rsidR="00180BC5" w:rsidRPr="004F4372" w:rsidTr="004D7A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C5" w:rsidRPr="004F4372" w:rsidRDefault="00180BC5" w:rsidP="004D7A30">
            <w:pPr>
              <w:jc w:val="both"/>
            </w:pPr>
            <w:r w:rsidRPr="004F4372"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C5" w:rsidRPr="004F4372" w:rsidRDefault="00180BC5" w:rsidP="004D7A30">
            <w:pPr>
              <w:jc w:val="both"/>
            </w:pPr>
          </w:p>
          <w:p w:rsidR="00180BC5" w:rsidRPr="004F4372" w:rsidRDefault="00180BC5" w:rsidP="004D7A30">
            <w:pPr>
              <w:jc w:val="both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C5" w:rsidRPr="004F4372" w:rsidRDefault="00180BC5" w:rsidP="004D7A30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C5" w:rsidRPr="004F4372" w:rsidRDefault="00180BC5" w:rsidP="004D7A30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C5" w:rsidRPr="004F4372" w:rsidRDefault="00180BC5" w:rsidP="004D7A30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C5" w:rsidRPr="004F4372" w:rsidRDefault="00180BC5" w:rsidP="004D7A30">
            <w:pPr>
              <w:jc w:val="both"/>
            </w:pPr>
          </w:p>
        </w:tc>
      </w:tr>
      <w:tr w:rsidR="00180BC5" w:rsidRPr="004F4372" w:rsidTr="004D7A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C5" w:rsidRPr="004F4372" w:rsidRDefault="00180BC5" w:rsidP="004D7A30">
            <w:pPr>
              <w:jc w:val="both"/>
            </w:pPr>
            <w:r w:rsidRPr="004F4372">
              <w:t>4.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C5" w:rsidRPr="004F4372" w:rsidRDefault="00180BC5" w:rsidP="004D7A30">
            <w:pPr>
              <w:jc w:val="both"/>
            </w:pPr>
          </w:p>
          <w:p w:rsidR="00180BC5" w:rsidRPr="004F4372" w:rsidRDefault="00180BC5" w:rsidP="004D7A30">
            <w:pPr>
              <w:jc w:val="both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C5" w:rsidRPr="004F4372" w:rsidRDefault="00180BC5" w:rsidP="004D7A30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C5" w:rsidRPr="004F4372" w:rsidRDefault="00180BC5" w:rsidP="004D7A30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C5" w:rsidRPr="004F4372" w:rsidRDefault="00180BC5" w:rsidP="004D7A30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C5" w:rsidRPr="004F4372" w:rsidRDefault="00180BC5" w:rsidP="004D7A30">
            <w:pPr>
              <w:jc w:val="both"/>
            </w:pPr>
          </w:p>
        </w:tc>
      </w:tr>
    </w:tbl>
    <w:p w:rsidR="00180BC5" w:rsidRPr="004F4372" w:rsidRDefault="00180BC5" w:rsidP="00180BC5">
      <w:pPr>
        <w:jc w:val="both"/>
      </w:pPr>
    </w:p>
    <w:p w:rsidR="00180BC5" w:rsidRPr="004F4372" w:rsidRDefault="00180BC5" w:rsidP="00180BC5">
      <w:pPr>
        <w:jc w:val="both"/>
        <w:rPr>
          <w:sz w:val="28"/>
        </w:rPr>
      </w:pPr>
    </w:p>
    <w:p w:rsidR="00180BC5" w:rsidRPr="004F4372" w:rsidRDefault="00180BC5" w:rsidP="00180BC5">
      <w:pPr>
        <w:jc w:val="both"/>
        <w:rPr>
          <w:sz w:val="28"/>
        </w:rPr>
      </w:pPr>
    </w:p>
    <w:p w:rsidR="00180BC5" w:rsidRPr="002D2D78" w:rsidRDefault="00180BC5" w:rsidP="00180BC5">
      <w:pPr>
        <w:jc w:val="both"/>
        <w:rPr>
          <w:i/>
          <w:sz w:val="20"/>
          <w:szCs w:val="20"/>
        </w:rPr>
      </w:pPr>
      <w:r>
        <w:rPr>
          <w:i/>
          <w:sz w:val="26"/>
          <w:szCs w:val="26"/>
        </w:rPr>
        <w:t>Директор ОО</w:t>
      </w:r>
      <w:r w:rsidRPr="004F4372">
        <w:rPr>
          <w:i/>
          <w:sz w:val="26"/>
          <w:szCs w:val="26"/>
        </w:rPr>
        <w:tab/>
      </w:r>
      <w:r w:rsidR="002D2D78">
        <w:rPr>
          <w:i/>
          <w:sz w:val="26"/>
          <w:szCs w:val="26"/>
        </w:rPr>
        <w:t>__________________</w:t>
      </w:r>
      <w:r w:rsidRPr="004F4372">
        <w:rPr>
          <w:i/>
          <w:sz w:val="26"/>
          <w:szCs w:val="26"/>
        </w:rPr>
        <w:tab/>
      </w:r>
      <w:r w:rsidR="002D2D78">
        <w:rPr>
          <w:i/>
          <w:sz w:val="26"/>
          <w:szCs w:val="26"/>
        </w:rPr>
        <w:t>________________________________</w:t>
      </w:r>
      <w:r w:rsidR="002D2D78">
        <w:rPr>
          <w:i/>
          <w:sz w:val="26"/>
          <w:szCs w:val="26"/>
        </w:rPr>
        <w:tab/>
      </w:r>
      <w:r w:rsidR="002D2D78">
        <w:rPr>
          <w:i/>
          <w:sz w:val="26"/>
          <w:szCs w:val="26"/>
        </w:rPr>
        <w:tab/>
      </w:r>
      <w:r w:rsidR="002D2D78">
        <w:rPr>
          <w:i/>
          <w:sz w:val="26"/>
          <w:szCs w:val="26"/>
        </w:rPr>
        <w:tab/>
      </w:r>
      <w:r w:rsidR="002D2D78">
        <w:rPr>
          <w:i/>
          <w:sz w:val="26"/>
          <w:szCs w:val="26"/>
        </w:rPr>
        <w:tab/>
      </w:r>
      <w:r w:rsidR="002D2D78">
        <w:rPr>
          <w:i/>
          <w:sz w:val="26"/>
          <w:szCs w:val="26"/>
        </w:rPr>
        <w:tab/>
      </w:r>
      <w:r w:rsidR="002D2D78" w:rsidRPr="002D2D78">
        <w:rPr>
          <w:i/>
          <w:sz w:val="20"/>
          <w:szCs w:val="20"/>
        </w:rPr>
        <w:t>(подпись)                                            (ФИО)</w:t>
      </w:r>
    </w:p>
    <w:p w:rsidR="00180BC5" w:rsidRPr="004F4372" w:rsidRDefault="002D2D78" w:rsidP="00180BC5">
      <w:pPr>
        <w:jc w:val="both"/>
        <w:rPr>
          <w:i/>
        </w:rPr>
      </w:pPr>
      <w:r>
        <w:rPr>
          <w:i/>
        </w:rPr>
        <w:t>МП</w:t>
      </w:r>
    </w:p>
    <w:p w:rsidR="00180BC5" w:rsidRPr="004F4372" w:rsidRDefault="00180BC5" w:rsidP="00180BC5">
      <w:pPr>
        <w:jc w:val="both"/>
        <w:rPr>
          <w:sz w:val="28"/>
        </w:rPr>
      </w:pPr>
    </w:p>
    <w:p w:rsidR="00180BC5" w:rsidRDefault="00180BC5" w:rsidP="00180BC5">
      <w:pPr>
        <w:jc w:val="both"/>
        <w:rPr>
          <w:i/>
        </w:rPr>
      </w:pPr>
      <w:r w:rsidRPr="004F4372">
        <w:rPr>
          <w:i/>
        </w:rPr>
        <w:t>Руководитель команды</w:t>
      </w:r>
      <w:r w:rsidRPr="004F4372">
        <w:rPr>
          <w:i/>
        </w:rPr>
        <w:tab/>
      </w:r>
      <w:r>
        <w:rPr>
          <w:i/>
        </w:rPr>
        <w:t>______________________________________________________</w:t>
      </w:r>
      <w:r w:rsidRPr="004F4372">
        <w:rPr>
          <w:i/>
        </w:rPr>
        <w:tab/>
        <w:t xml:space="preserve">       </w:t>
      </w:r>
      <w:r>
        <w:rPr>
          <w:i/>
        </w:rPr>
        <w:t xml:space="preserve">                                          </w:t>
      </w:r>
      <w:r w:rsidRPr="004F4372">
        <w:rPr>
          <w:i/>
        </w:rPr>
        <w:t xml:space="preserve"> ФИО</w:t>
      </w:r>
      <w:r>
        <w:rPr>
          <w:i/>
        </w:rPr>
        <w:t>, д</w:t>
      </w:r>
      <w:r w:rsidRPr="004F4372">
        <w:rPr>
          <w:i/>
        </w:rPr>
        <w:t>олжность, контактный телефон</w:t>
      </w:r>
    </w:p>
    <w:p w:rsidR="00180BC5" w:rsidRDefault="00180BC5" w:rsidP="00180BC5">
      <w:pPr>
        <w:jc w:val="both"/>
        <w:rPr>
          <w:i/>
        </w:rPr>
      </w:pPr>
    </w:p>
    <w:p w:rsidR="00180BC5" w:rsidRPr="004F4372" w:rsidRDefault="00180BC5" w:rsidP="00180BC5">
      <w:pPr>
        <w:jc w:val="both"/>
        <w:rPr>
          <w:i/>
        </w:rPr>
      </w:pPr>
      <w:r w:rsidRPr="004F4372">
        <w:rPr>
          <w:i/>
        </w:rPr>
        <w:t>Печать медицинского учреждения, выдавшего справку о состоянии</w:t>
      </w:r>
      <w:r>
        <w:rPr>
          <w:i/>
        </w:rPr>
        <w:t xml:space="preserve"> </w:t>
      </w:r>
      <w:r w:rsidRPr="004F4372">
        <w:rPr>
          <w:i/>
        </w:rPr>
        <w:t>здоровья</w:t>
      </w:r>
      <w:r>
        <w:rPr>
          <w:i/>
        </w:rPr>
        <w:t xml:space="preserve"> </w:t>
      </w:r>
      <w:r w:rsidRPr="004F4372">
        <w:rPr>
          <w:i/>
        </w:rPr>
        <w:t>членов команды</w:t>
      </w:r>
    </w:p>
    <w:p w:rsidR="00180BC5" w:rsidRDefault="00180BC5" w:rsidP="00180BC5">
      <w:pPr>
        <w:jc w:val="both"/>
        <w:rPr>
          <w:i/>
        </w:rPr>
      </w:pPr>
    </w:p>
    <w:p w:rsidR="00180BC5" w:rsidRDefault="00180BC5" w:rsidP="00180BC5">
      <w:pPr>
        <w:jc w:val="both"/>
        <w:rPr>
          <w:i/>
        </w:rPr>
      </w:pPr>
      <w:r>
        <w:rPr>
          <w:i/>
        </w:rPr>
        <w:t>_____________________________________________________________, _______________</w:t>
      </w:r>
    </w:p>
    <w:p w:rsidR="00180BC5" w:rsidRPr="004F4372" w:rsidRDefault="00180BC5" w:rsidP="00180BC5">
      <w:pPr>
        <w:jc w:val="both"/>
        <w:rPr>
          <w:i/>
        </w:rPr>
      </w:pPr>
      <w:r w:rsidRPr="004F4372">
        <w:rPr>
          <w:i/>
        </w:rPr>
        <w:t xml:space="preserve">ФИО врача, выдавшего </w:t>
      </w:r>
      <w:r w:rsidR="00A54414" w:rsidRPr="004F4372">
        <w:rPr>
          <w:i/>
        </w:rPr>
        <w:t>справку о</w:t>
      </w:r>
      <w:r w:rsidRPr="004F4372">
        <w:rPr>
          <w:i/>
        </w:rPr>
        <w:t xml:space="preserve"> состоянии </w:t>
      </w:r>
      <w:r w:rsidR="00A54414" w:rsidRPr="004F4372">
        <w:rPr>
          <w:i/>
        </w:rPr>
        <w:t>здоровья членов</w:t>
      </w:r>
      <w:r w:rsidRPr="004F4372">
        <w:rPr>
          <w:i/>
        </w:rPr>
        <w:t xml:space="preserve"> команды</w:t>
      </w:r>
      <w:r>
        <w:rPr>
          <w:i/>
        </w:rPr>
        <w:t xml:space="preserve">       телефон</w:t>
      </w:r>
    </w:p>
    <w:p w:rsidR="00180BC5" w:rsidRPr="004F4372" w:rsidRDefault="00180BC5" w:rsidP="00180BC5">
      <w:pPr>
        <w:jc w:val="both"/>
        <w:rPr>
          <w:i/>
        </w:rPr>
      </w:pPr>
    </w:p>
    <w:p w:rsidR="00180BC5" w:rsidRPr="004F4372" w:rsidRDefault="00180BC5" w:rsidP="00180BC5">
      <w:pPr>
        <w:jc w:val="both"/>
        <w:rPr>
          <w:i/>
        </w:rPr>
      </w:pPr>
    </w:p>
    <w:p w:rsidR="00180BC5" w:rsidRPr="004F4372" w:rsidRDefault="00180BC5" w:rsidP="00180BC5">
      <w:pPr>
        <w:jc w:val="both"/>
        <w:rPr>
          <w:i/>
        </w:rPr>
      </w:pPr>
      <w:r>
        <w:rPr>
          <w:i/>
        </w:rPr>
        <w:t xml:space="preserve"> </w:t>
      </w:r>
    </w:p>
    <w:p w:rsidR="00180BC5" w:rsidRDefault="00180BC5" w:rsidP="00180BC5">
      <w:pPr>
        <w:jc w:val="both"/>
      </w:pPr>
    </w:p>
    <w:p w:rsidR="00180BC5" w:rsidRPr="004F4372" w:rsidRDefault="00180BC5" w:rsidP="00A10457">
      <w:pPr>
        <w:jc w:val="right"/>
      </w:pPr>
      <w:r w:rsidRPr="004F4372">
        <w:lastRenderedPageBreak/>
        <w:tab/>
      </w:r>
      <w:r w:rsidRPr="004F4372">
        <w:tab/>
      </w:r>
      <w:r w:rsidRPr="004F4372">
        <w:tab/>
      </w:r>
      <w:r w:rsidRPr="004F4372">
        <w:tab/>
      </w:r>
      <w:r w:rsidRPr="004F4372">
        <w:tab/>
      </w:r>
      <w:r w:rsidRPr="004F4372">
        <w:tab/>
      </w:r>
      <w:r w:rsidRPr="004F4372">
        <w:tab/>
      </w:r>
      <w:r w:rsidRPr="004F4372">
        <w:rPr>
          <w:i/>
        </w:rPr>
        <w:t xml:space="preserve">           </w:t>
      </w:r>
      <w:r>
        <w:rPr>
          <w:i/>
        </w:rPr>
        <w:t xml:space="preserve"> </w:t>
      </w:r>
      <w:r w:rsidRPr="004F4372">
        <w:t>При</w:t>
      </w:r>
      <w:r>
        <w:t>ложение 3</w:t>
      </w:r>
    </w:p>
    <w:p w:rsidR="00180BC5" w:rsidRPr="004F4372" w:rsidRDefault="00180BC5" w:rsidP="00180BC5">
      <w:pPr>
        <w:jc w:val="right"/>
      </w:pPr>
      <w:r w:rsidRPr="004F4372">
        <w:t xml:space="preserve"> к </w:t>
      </w:r>
      <w:r>
        <w:t>П</w:t>
      </w:r>
      <w:r w:rsidRPr="004F4372">
        <w:t>оложению о проведении городск</w:t>
      </w:r>
      <w:r>
        <w:t>ого конкурса</w:t>
      </w:r>
    </w:p>
    <w:p w:rsidR="00180BC5" w:rsidRPr="004F4372" w:rsidRDefault="00180BC5" w:rsidP="00180BC5">
      <w:pPr>
        <w:jc w:val="right"/>
      </w:pPr>
      <w:r w:rsidRPr="004F4372">
        <w:t xml:space="preserve"> </w:t>
      </w:r>
      <w:r>
        <w:t xml:space="preserve">юных инспекторов движения </w:t>
      </w:r>
      <w:r w:rsidRPr="004F4372">
        <w:t>«Безопасное колесо»</w:t>
      </w:r>
    </w:p>
    <w:p w:rsidR="00180BC5" w:rsidRDefault="00180BC5" w:rsidP="00180BC5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b/>
        </w:rPr>
      </w:pPr>
    </w:p>
    <w:p w:rsidR="006A125E" w:rsidRPr="004F4372" w:rsidRDefault="006A125E" w:rsidP="006A125E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  <w:r w:rsidRPr="004F4372">
        <w:rPr>
          <w:rFonts w:eastAsia="Calibri"/>
          <w:b/>
        </w:rPr>
        <w:t>Заявление о согласии на использование персональных данных</w:t>
      </w:r>
    </w:p>
    <w:p w:rsidR="006A125E" w:rsidRPr="004F4372" w:rsidRDefault="006A125E" w:rsidP="006A125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</w:p>
    <w:p w:rsidR="006A125E" w:rsidRPr="004F4372" w:rsidRDefault="006A125E" w:rsidP="006A125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F4372">
        <w:rPr>
          <w:rFonts w:eastAsia="Calibri"/>
        </w:rPr>
        <w:t>Я,</w:t>
      </w:r>
      <w:r w:rsidRPr="004F4372">
        <w:rPr>
          <w:rFonts w:eastAsia="Calibri"/>
          <w:b/>
        </w:rPr>
        <w:t>____________________________________________________</w:t>
      </w:r>
      <w:r w:rsidR="00B07948">
        <w:rPr>
          <w:rFonts w:eastAsia="Calibri"/>
          <w:b/>
        </w:rPr>
        <w:t>__________</w:t>
      </w:r>
      <w:r w:rsidRPr="004F4372">
        <w:rPr>
          <w:rFonts w:eastAsia="Calibri"/>
          <w:b/>
        </w:rPr>
        <w:t>________</w:t>
      </w:r>
      <w:r w:rsidRPr="004F4372">
        <w:rPr>
          <w:rFonts w:eastAsia="Calibri"/>
        </w:rPr>
        <w:t>,</w:t>
      </w:r>
    </w:p>
    <w:p w:rsidR="006A125E" w:rsidRPr="00B07948" w:rsidRDefault="006A125E" w:rsidP="006A125E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B07948">
        <w:rPr>
          <w:rFonts w:eastAsia="Calibri"/>
          <w:sz w:val="20"/>
          <w:szCs w:val="20"/>
        </w:rPr>
        <w:t>(Ф.И.О. законного представителя несовершеннолетнего гражданина)</w:t>
      </w:r>
    </w:p>
    <w:p w:rsidR="006A125E" w:rsidRPr="006A125E" w:rsidRDefault="006A125E" w:rsidP="006A125E">
      <w:pPr>
        <w:jc w:val="both"/>
        <w:rPr>
          <w:rFonts w:eastAsia="Calibri"/>
        </w:rPr>
      </w:pPr>
      <w:r w:rsidRPr="006A125E">
        <w:rPr>
          <w:rFonts w:eastAsia="Calibri"/>
        </w:rPr>
        <w:t>в соответствии с требов</w:t>
      </w:r>
      <w:r w:rsidR="00B07948">
        <w:rPr>
          <w:rFonts w:eastAsia="Calibri"/>
        </w:rPr>
        <w:t>аниями ст.9 Федерального закона</w:t>
      </w:r>
      <w:r w:rsidRPr="006A125E">
        <w:rPr>
          <w:rFonts w:eastAsia="Calibri"/>
        </w:rPr>
        <w:t xml:space="preserve"> от 27 июля 2006</w:t>
      </w:r>
      <w:r w:rsidR="00B07948">
        <w:rPr>
          <w:rFonts w:eastAsia="Calibri"/>
        </w:rPr>
        <w:t xml:space="preserve"> г.</w:t>
      </w:r>
      <w:r w:rsidRPr="006A125E">
        <w:rPr>
          <w:rFonts w:eastAsia="Calibri"/>
        </w:rPr>
        <w:t xml:space="preserve">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рождения, адреса, наименования образовательной организации, класса (группы) моего(ей)</w:t>
      </w:r>
      <w:r w:rsidR="00B07948">
        <w:rPr>
          <w:rFonts w:eastAsia="Calibri"/>
        </w:rPr>
        <w:t>)</w:t>
      </w:r>
      <w:r w:rsidRPr="006A125E">
        <w:rPr>
          <w:rFonts w:eastAsia="Calibri"/>
        </w:rPr>
        <w:t xml:space="preserve"> несовершеннолетнего(ей) сына(дочери):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6A125E" w:rsidRPr="006A125E" w:rsidTr="006A125E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A125E" w:rsidRPr="006A125E" w:rsidRDefault="006A125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6A125E" w:rsidRPr="006A125E" w:rsidTr="006A125E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A125E" w:rsidRPr="00B07948" w:rsidRDefault="006A125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948">
              <w:rPr>
                <w:rFonts w:eastAsia="Calibri"/>
                <w:sz w:val="20"/>
                <w:szCs w:val="20"/>
                <w:lang w:eastAsia="en-US"/>
              </w:rPr>
              <w:t>(Ф.И.О. несовершеннолетнего гражданина)</w:t>
            </w:r>
          </w:p>
          <w:p w:rsidR="006A125E" w:rsidRPr="00B07948" w:rsidRDefault="006A125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A125E" w:rsidRPr="006A125E" w:rsidTr="006A125E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A125E" w:rsidRPr="00B07948" w:rsidRDefault="006A1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948">
              <w:rPr>
                <w:rFonts w:eastAsia="Calibri"/>
                <w:sz w:val="20"/>
                <w:szCs w:val="20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6A125E" w:rsidRPr="00B07948" w:rsidRDefault="006A125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A125E" w:rsidRPr="006A125E" w:rsidRDefault="006A125E" w:rsidP="006A125E">
      <w:pPr>
        <w:jc w:val="both"/>
        <w:rPr>
          <w:rFonts w:eastAsia="Calibri"/>
        </w:rPr>
      </w:pPr>
      <w:r w:rsidRPr="006A125E">
        <w:rPr>
          <w:rFonts w:eastAsia="Calibri"/>
        </w:rPr>
        <w:t xml:space="preserve">Я согласен(а), что персональные данные моего(ей) несовершеннолетнего(ей) сына (дочери) будут использоваться при организации, проведении и подведении итогов </w:t>
      </w:r>
      <w:r w:rsidR="0064103D">
        <w:t>городского конкурса юных инспекторов</w:t>
      </w:r>
      <w:r w:rsidRPr="006A125E">
        <w:t xml:space="preserve"> </w:t>
      </w:r>
      <w:r w:rsidR="0064103D">
        <w:t xml:space="preserve">движения </w:t>
      </w:r>
      <w:r w:rsidRPr="006A125E">
        <w:t>«Безопасное колесо»,</w:t>
      </w:r>
      <w:r w:rsidRPr="006A125E">
        <w:rPr>
          <w:rFonts w:eastAsia="Calibri"/>
        </w:rPr>
        <w:t xml:space="preserve">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6A125E" w:rsidRPr="006A125E" w:rsidRDefault="006A125E" w:rsidP="006A125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A125E">
        <w:rPr>
          <w:rFonts w:eastAsia="Calibri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723E2C" w:rsidRPr="005F0820" w:rsidRDefault="006A125E" w:rsidP="00723E2C">
      <w:pPr>
        <w:ind w:firstLine="567"/>
        <w:jc w:val="both"/>
      </w:pPr>
      <w:r w:rsidRPr="006A125E">
        <w:rPr>
          <w:rFonts w:eastAsia="Calibri"/>
        </w:rPr>
        <w:t>Настоящее согласие действует со дня подписания до дня отзыва</w:t>
      </w:r>
      <w:r w:rsidRPr="006A125E">
        <w:rPr>
          <w:rFonts w:eastAsia="Calibri"/>
        </w:rPr>
        <w:br/>
        <w:t>в письменной форме.</w:t>
      </w:r>
      <w:r w:rsidR="00723E2C">
        <w:rPr>
          <w:rFonts w:eastAsia="Calibri"/>
        </w:rPr>
        <w:t xml:space="preserve"> </w:t>
      </w:r>
      <w:r w:rsidR="00723E2C" w:rsidRPr="00F70BF2">
        <w:rPr>
          <w:rFonts w:eastAsia="Calibri"/>
        </w:rPr>
        <w:t>Согласие на обработку персональных данных может быть отозвано субъектом   персональных данных в любой момент на основании письменного заявления, поданного в адрес МБУДО «ГЦРиНТТДиЮ» (300041, г. Тула, ул. Революции, д.2).</w:t>
      </w:r>
    </w:p>
    <w:p w:rsidR="006A125E" w:rsidRPr="006A125E" w:rsidRDefault="006A125E" w:rsidP="006A125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6A125E" w:rsidRPr="006A125E" w:rsidRDefault="006A125E" w:rsidP="006A125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1951"/>
        <w:gridCol w:w="5245"/>
        <w:gridCol w:w="2268"/>
      </w:tblGrid>
      <w:tr w:rsidR="006A125E" w:rsidRPr="006A125E" w:rsidTr="006A125E">
        <w:tc>
          <w:tcPr>
            <w:tcW w:w="1951" w:type="dxa"/>
            <w:hideMark/>
          </w:tcPr>
          <w:p w:rsidR="006A125E" w:rsidRPr="006A125E" w:rsidRDefault="006A1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125E">
              <w:rPr>
                <w:rFonts w:eastAsia="Calibri"/>
                <w:lang w:eastAsia="en-US"/>
              </w:rPr>
              <w:t>___________</w:t>
            </w:r>
          </w:p>
        </w:tc>
        <w:tc>
          <w:tcPr>
            <w:tcW w:w="5245" w:type="dxa"/>
            <w:hideMark/>
          </w:tcPr>
          <w:p w:rsidR="006A125E" w:rsidRPr="006A125E" w:rsidRDefault="006A1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125E">
              <w:rPr>
                <w:rFonts w:eastAsia="Calibri"/>
                <w:lang w:eastAsia="en-US"/>
              </w:rPr>
              <w:t>__________________________________</w:t>
            </w:r>
          </w:p>
        </w:tc>
        <w:tc>
          <w:tcPr>
            <w:tcW w:w="2268" w:type="dxa"/>
            <w:hideMark/>
          </w:tcPr>
          <w:p w:rsidR="006A125E" w:rsidRPr="006A125E" w:rsidRDefault="006A1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125E">
              <w:rPr>
                <w:rFonts w:eastAsia="Calibri"/>
                <w:lang w:eastAsia="en-US"/>
              </w:rPr>
              <w:t>____________</w:t>
            </w:r>
          </w:p>
        </w:tc>
      </w:tr>
      <w:tr w:rsidR="006A125E" w:rsidRPr="006A125E" w:rsidTr="006A125E">
        <w:tc>
          <w:tcPr>
            <w:tcW w:w="1951" w:type="dxa"/>
            <w:hideMark/>
          </w:tcPr>
          <w:p w:rsidR="006A125E" w:rsidRPr="00B07948" w:rsidRDefault="006A1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948">
              <w:rPr>
                <w:rFonts w:eastAsia="Calibri"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5245" w:type="dxa"/>
            <w:hideMark/>
          </w:tcPr>
          <w:p w:rsidR="006A125E" w:rsidRPr="00B07948" w:rsidRDefault="006A1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948">
              <w:rPr>
                <w:rFonts w:eastAsia="Calibri"/>
                <w:sz w:val="20"/>
                <w:szCs w:val="20"/>
                <w:lang w:eastAsia="en-US"/>
              </w:rPr>
              <w:t>(Фамилия, инициалы, законного представителя несовершеннолетнего гражданина</w:t>
            </w:r>
          </w:p>
        </w:tc>
        <w:tc>
          <w:tcPr>
            <w:tcW w:w="2268" w:type="dxa"/>
            <w:hideMark/>
          </w:tcPr>
          <w:p w:rsidR="006A125E" w:rsidRPr="00B07948" w:rsidRDefault="006A1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948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6A125E" w:rsidRPr="006A125E" w:rsidRDefault="006A125E" w:rsidP="006A125E">
      <w:pPr>
        <w:spacing w:after="200" w:line="276" w:lineRule="auto"/>
        <w:rPr>
          <w:rFonts w:eastAsia="Calibri"/>
        </w:rPr>
      </w:pPr>
    </w:p>
    <w:p w:rsidR="00C42A7E" w:rsidRDefault="00C42A7E" w:rsidP="004D01F5"/>
    <w:p w:rsidR="00FB53A6" w:rsidRDefault="00FB53A6" w:rsidP="004D01F5"/>
    <w:p w:rsidR="00FB53A6" w:rsidRDefault="00FB53A6" w:rsidP="004D01F5"/>
    <w:p w:rsidR="00FB53A6" w:rsidRDefault="00FB53A6" w:rsidP="004D01F5"/>
    <w:p w:rsidR="00FB53A6" w:rsidRDefault="00FB53A6" w:rsidP="004D01F5"/>
    <w:p w:rsidR="00FE09CA" w:rsidRDefault="00FE09CA" w:rsidP="004D01F5"/>
    <w:p w:rsidR="000C58F9" w:rsidRDefault="000C58F9" w:rsidP="004D01F5"/>
    <w:p w:rsidR="00FB53A6" w:rsidRDefault="00FB53A6" w:rsidP="004D01F5"/>
    <w:p w:rsidR="00A10457" w:rsidRDefault="00A10457" w:rsidP="003D1931">
      <w:pPr>
        <w:jc w:val="right"/>
      </w:pPr>
    </w:p>
    <w:sectPr w:rsidR="00A10457" w:rsidSect="008A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78B" w:rsidRDefault="0038178B" w:rsidP="008F3C1E">
      <w:r>
        <w:separator/>
      </w:r>
    </w:p>
  </w:endnote>
  <w:endnote w:type="continuationSeparator" w:id="0">
    <w:p w:rsidR="0038178B" w:rsidRDefault="0038178B" w:rsidP="008F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78B" w:rsidRDefault="0038178B" w:rsidP="008F3C1E">
      <w:r>
        <w:separator/>
      </w:r>
    </w:p>
  </w:footnote>
  <w:footnote w:type="continuationSeparator" w:id="0">
    <w:p w:rsidR="0038178B" w:rsidRDefault="0038178B" w:rsidP="008F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3F31"/>
    <w:multiLevelType w:val="hybridMultilevel"/>
    <w:tmpl w:val="1CC4D97E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B1E1B9E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190F"/>
    <w:multiLevelType w:val="hybridMultilevel"/>
    <w:tmpl w:val="17A442A8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5FB"/>
    <w:multiLevelType w:val="hybridMultilevel"/>
    <w:tmpl w:val="BCA6B7BA"/>
    <w:lvl w:ilvl="0" w:tplc="4B1E1B9E">
      <w:start w:val="9"/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</w:rPr>
    </w:lvl>
    <w:lvl w:ilvl="1" w:tplc="E99CA49C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5562F99"/>
    <w:multiLevelType w:val="multilevel"/>
    <w:tmpl w:val="7DA81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</w:rPr>
    </w:lvl>
  </w:abstractNum>
  <w:abstractNum w:abstractNumId="4" w15:restartNumberingAfterBreak="0">
    <w:nsid w:val="1BF0713F"/>
    <w:multiLevelType w:val="multilevel"/>
    <w:tmpl w:val="58AAF2BE"/>
    <w:lvl w:ilvl="0">
      <w:start w:val="1"/>
      <w:numFmt w:val="decimal"/>
      <w:lvlText w:val="%1."/>
      <w:lvlJc w:val="left"/>
      <w:pPr>
        <w:tabs>
          <w:tab w:val="num" w:pos="4532"/>
        </w:tabs>
        <w:ind w:left="4532" w:hanging="420"/>
      </w:pPr>
      <w:rPr>
        <w:u w:val="single" w:color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1FB35B3C"/>
    <w:multiLevelType w:val="hybridMultilevel"/>
    <w:tmpl w:val="B6C2BB30"/>
    <w:lvl w:ilvl="0" w:tplc="0419000D">
      <w:start w:val="1"/>
      <w:numFmt w:val="bullet"/>
      <w:lvlText w:val=""/>
      <w:lvlJc w:val="left"/>
      <w:pPr>
        <w:ind w:left="25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6" w15:restartNumberingAfterBreak="0">
    <w:nsid w:val="26565C9E"/>
    <w:multiLevelType w:val="hybridMultilevel"/>
    <w:tmpl w:val="8604E304"/>
    <w:lvl w:ilvl="0" w:tplc="A054447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D167EC"/>
    <w:multiLevelType w:val="multilevel"/>
    <w:tmpl w:val="A3602D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F923D3B"/>
    <w:multiLevelType w:val="hybridMultilevel"/>
    <w:tmpl w:val="82ECF9C0"/>
    <w:lvl w:ilvl="0" w:tplc="0419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37643831"/>
    <w:multiLevelType w:val="hybridMultilevel"/>
    <w:tmpl w:val="6742AC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857E4"/>
    <w:multiLevelType w:val="hybridMultilevel"/>
    <w:tmpl w:val="EE8AE20E"/>
    <w:lvl w:ilvl="0" w:tplc="C3F65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5328C"/>
    <w:multiLevelType w:val="hybridMultilevel"/>
    <w:tmpl w:val="70FE18BC"/>
    <w:lvl w:ilvl="0" w:tplc="67DA9E3A">
      <w:start w:val="8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C068F5F2">
      <w:numFmt w:val="none"/>
      <w:lvlText w:val=""/>
      <w:lvlJc w:val="left"/>
      <w:pPr>
        <w:tabs>
          <w:tab w:val="num" w:pos="590"/>
        </w:tabs>
        <w:ind w:left="0" w:firstLine="0"/>
      </w:pPr>
    </w:lvl>
    <w:lvl w:ilvl="2" w:tplc="04CC3E34">
      <w:numFmt w:val="none"/>
      <w:lvlText w:val=""/>
      <w:lvlJc w:val="left"/>
      <w:pPr>
        <w:tabs>
          <w:tab w:val="num" w:pos="590"/>
        </w:tabs>
        <w:ind w:left="0" w:firstLine="0"/>
      </w:pPr>
    </w:lvl>
    <w:lvl w:ilvl="3" w:tplc="B9FEF518">
      <w:numFmt w:val="none"/>
      <w:lvlText w:val=""/>
      <w:lvlJc w:val="left"/>
      <w:pPr>
        <w:tabs>
          <w:tab w:val="num" w:pos="590"/>
        </w:tabs>
        <w:ind w:left="0" w:firstLine="0"/>
      </w:pPr>
    </w:lvl>
    <w:lvl w:ilvl="4" w:tplc="46209B6A">
      <w:numFmt w:val="none"/>
      <w:lvlText w:val=""/>
      <w:lvlJc w:val="left"/>
      <w:pPr>
        <w:tabs>
          <w:tab w:val="num" w:pos="590"/>
        </w:tabs>
        <w:ind w:left="0" w:firstLine="0"/>
      </w:pPr>
    </w:lvl>
    <w:lvl w:ilvl="5" w:tplc="9830EC92">
      <w:numFmt w:val="none"/>
      <w:lvlText w:val=""/>
      <w:lvlJc w:val="left"/>
      <w:pPr>
        <w:tabs>
          <w:tab w:val="num" w:pos="590"/>
        </w:tabs>
        <w:ind w:left="0" w:firstLine="0"/>
      </w:pPr>
    </w:lvl>
    <w:lvl w:ilvl="6" w:tplc="47724AE2">
      <w:numFmt w:val="none"/>
      <w:lvlText w:val=""/>
      <w:lvlJc w:val="left"/>
      <w:pPr>
        <w:tabs>
          <w:tab w:val="num" w:pos="590"/>
        </w:tabs>
        <w:ind w:left="0" w:firstLine="0"/>
      </w:pPr>
    </w:lvl>
    <w:lvl w:ilvl="7" w:tplc="4FD04E3A">
      <w:numFmt w:val="none"/>
      <w:lvlText w:val=""/>
      <w:lvlJc w:val="left"/>
      <w:pPr>
        <w:tabs>
          <w:tab w:val="num" w:pos="590"/>
        </w:tabs>
        <w:ind w:left="0" w:firstLine="0"/>
      </w:pPr>
    </w:lvl>
    <w:lvl w:ilvl="8" w:tplc="9F1A53A4">
      <w:numFmt w:val="none"/>
      <w:lvlText w:val=""/>
      <w:lvlJc w:val="left"/>
      <w:pPr>
        <w:tabs>
          <w:tab w:val="num" w:pos="590"/>
        </w:tabs>
        <w:ind w:left="0" w:firstLine="0"/>
      </w:pPr>
    </w:lvl>
  </w:abstractNum>
  <w:abstractNum w:abstractNumId="12" w15:restartNumberingAfterBreak="0">
    <w:nsid w:val="5B023764"/>
    <w:multiLevelType w:val="hybridMultilevel"/>
    <w:tmpl w:val="6D2254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36CB3"/>
    <w:multiLevelType w:val="multilevel"/>
    <w:tmpl w:val="FB707C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5464AB"/>
    <w:multiLevelType w:val="hybridMultilevel"/>
    <w:tmpl w:val="A1CA6AF0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670319F8"/>
    <w:multiLevelType w:val="hybridMultilevel"/>
    <w:tmpl w:val="D50EF23E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33E3A"/>
    <w:multiLevelType w:val="hybridMultilevel"/>
    <w:tmpl w:val="14485B22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A6F3F"/>
    <w:multiLevelType w:val="hybridMultilevel"/>
    <w:tmpl w:val="2322469C"/>
    <w:lvl w:ilvl="0" w:tplc="4B1E1B9E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BC6389"/>
    <w:multiLevelType w:val="hybridMultilevel"/>
    <w:tmpl w:val="0A605E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"/>
  </w:num>
  <w:num w:numId="11">
    <w:abstractNumId w:val="14"/>
  </w:num>
  <w:num w:numId="12">
    <w:abstractNumId w:val="8"/>
  </w:num>
  <w:num w:numId="13">
    <w:abstractNumId w:val="5"/>
  </w:num>
  <w:num w:numId="14">
    <w:abstractNumId w:val="1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9"/>
  </w:num>
  <w:num w:numId="17">
    <w:abstractNumId w:val="18"/>
  </w:num>
  <w:num w:numId="18">
    <w:abstractNumId w:val="4"/>
  </w:num>
  <w:num w:numId="19">
    <w:abstractNumId w:val="3"/>
  </w:num>
  <w:num w:numId="20">
    <w:abstractNumId w:val="2"/>
  </w:num>
  <w:num w:numId="21">
    <w:abstractNumId w:val="11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B5"/>
    <w:rsid w:val="0000570C"/>
    <w:rsid w:val="00062102"/>
    <w:rsid w:val="00066573"/>
    <w:rsid w:val="0008201C"/>
    <w:rsid w:val="000C2D0D"/>
    <w:rsid w:val="000C32E0"/>
    <w:rsid w:val="000C58F9"/>
    <w:rsid w:val="000C71B5"/>
    <w:rsid w:val="0012598F"/>
    <w:rsid w:val="00135517"/>
    <w:rsid w:val="0015416C"/>
    <w:rsid w:val="00180BC5"/>
    <w:rsid w:val="001B0190"/>
    <w:rsid w:val="001D0948"/>
    <w:rsid w:val="001D108D"/>
    <w:rsid w:val="001D4F51"/>
    <w:rsid w:val="001F2AA8"/>
    <w:rsid w:val="002576F2"/>
    <w:rsid w:val="00272F7A"/>
    <w:rsid w:val="002B348B"/>
    <w:rsid w:val="002B4B40"/>
    <w:rsid w:val="002C0CA2"/>
    <w:rsid w:val="002D2D78"/>
    <w:rsid w:val="002D359D"/>
    <w:rsid w:val="002D43CB"/>
    <w:rsid w:val="00321E8C"/>
    <w:rsid w:val="00340756"/>
    <w:rsid w:val="00341152"/>
    <w:rsid w:val="00347A39"/>
    <w:rsid w:val="0035238B"/>
    <w:rsid w:val="0036414D"/>
    <w:rsid w:val="00373FD6"/>
    <w:rsid w:val="00374682"/>
    <w:rsid w:val="0038178B"/>
    <w:rsid w:val="00395AF2"/>
    <w:rsid w:val="003A5133"/>
    <w:rsid w:val="003D1931"/>
    <w:rsid w:val="003E65E6"/>
    <w:rsid w:val="0040149E"/>
    <w:rsid w:val="0040364C"/>
    <w:rsid w:val="00410EF8"/>
    <w:rsid w:val="0042162E"/>
    <w:rsid w:val="00421A01"/>
    <w:rsid w:val="00490058"/>
    <w:rsid w:val="00492F9D"/>
    <w:rsid w:val="0049622D"/>
    <w:rsid w:val="004A17AC"/>
    <w:rsid w:val="004A3C5E"/>
    <w:rsid w:val="004B50CC"/>
    <w:rsid w:val="004C2EF3"/>
    <w:rsid w:val="004C7F3C"/>
    <w:rsid w:val="004D01F5"/>
    <w:rsid w:val="004D386F"/>
    <w:rsid w:val="004D7A30"/>
    <w:rsid w:val="004E3243"/>
    <w:rsid w:val="004F4372"/>
    <w:rsid w:val="004F720C"/>
    <w:rsid w:val="00501A9C"/>
    <w:rsid w:val="005056E7"/>
    <w:rsid w:val="00527655"/>
    <w:rsid w:val="00530986"/>
    <w:rsid w:val="00553E5A"/>
    <w:rsid w:val="00566967"/>
    <w:rsid w:val="00567BC6"/>
    <w:rsid w:val="00571FBA"/>
    <w:rsid w:val="005F3096"/>
    <w:rsid w:val="006212F7"/>
    <w:rsid w:val="0064103D"/>
    <w:rsid w:val="006702E5"/>
    <w:rsid w:val="006A1122"/>
    <w:rsid w:val="006A125E"/>
    <w:rsid w:val="006A2092"/>
    <w:rsid w:val="006F1DBE"/>
    <w:rsid w:val="007163BC"/>
    <w:rsid w:val="00723E2C"/>
    <w:rsid w:val="00726553"/>
    <w:rsid w:val="007338C2"/>
    <w:rsid w:val="007670B2"/>
    <w:rsid w:val="0078723D"/>
    <w:rsid w:val="007A7195"/>
    <w:rsid w:val="007B7B48"/>
    <w:rsid w:val="007F06E4"/>
    <w:rsid w:val="00801693"/>
    <w:rsid w:val="00802E9F"/>
    <w:rsid w:val="0080611D"/>
    <w:rsid w:val="00814457"/>
    <w:rsid w:val="00844767"/>
    <w:rsid w:val="00862894"/>
    <w:rsid w:val="008739F3"/>
    <w:rsid w:val="00873B4D"/>
    <w:rsid w:val="00895006"/>
    <w:rsid w:val="008A5F12"/>
    <w:rsid w:val="008B50F1"/>
    <w:rsid w:val="008B66B3"/>
    <w:rsid w:val="008E3371"/>
    <w:rsid w:val="008E7BD3"/>
    <w:rsid w:val="008F3C1E"/>
    <w:rsid w:val="009077E2"/>
    <w:rsid w:val="00925D05"/>
    <w:rsid w:val="009772DC"/>
    <w:rsid w:val="00977818"/>
    <w:rsid w:val="009A7BFD"/>
    <w:rsid w:val="009B1EF3"/>
    <w:rsid w:val="009B5907"/>
    <w:rsid w:val="009B6EBB"/>
    <w:rsid w:val="009C18CD"/>
    <w:rsid w:val="009E295D"/>
    <w:rsid w:val="009E76D9"/>
    <w:rsid w:val="009F4F6A"/>
    <w:rsid w:val="00A10457"/>
    <w:rsid w:val="00A354D7"/>
    <w:rsid w:val="00A54414"/>
    <w:rsid w:val="00A67877"/>
    <w:rsid w:val="00A70F01"/>
    <w:rsid w:val="00A925E7"/>
    <w:rsid w:val="00AA0355"/>
    <w:rsid w:val="00AB006C"/>
    <w:rsid w:val="00AB0F64"/>
    <w:rsid w:val="00AC797C"/>
    <w:rsid w:val="00AF1FFA"/>
    <w:rsid w:val="00B039AC"/>
    <w:rsid w:val="00B07948"/>
    <w:rsid w:val="00B4751B"/>
    <w:rsid w:val="00B67ABD"/>
    <w:rsid w:val="00B72BF8"/>
    <w:rsid w:val="00BB21DA"/>
    <w:rsid w:val="00BF607D"/>
    <w:rsid w:val="00C0564D"/>
    <w:rsid w:val="00C32F4C"/>
    <w:rsid w:val="00C42A7E"/>
    <w:rsid w:val="00C53930"/>
    <w:rsid w:val="00C773F3"/>
    <w:rsid w:val="00C8380D"/>
    <w:rsid w:val="00C966DB"/>
    <w:rsid w:val="00CA0325"/>
    <w:rsid w:val="00CB71A0"/>
    <w:rsid w:val="00CB7A6E"/>
    <w:rsid w:val="00CD6946"/>
    <w:rsid w:val="00CF3EFA"/>
    <w:rsid w:val="00D15116"/>
    <w:rsid w:val="00D2689D"/>
    <w:rsid w:val="00D62E31"/>
    <w:rsid w:val="00D646A7"/>
    <w:rsid w:val="00D807F5"/>
    <w:rsid w:val="00D93DF3"/>
    <w:rsid w:val="00D95116"/>
    <w:rsid w:val="00DA66FF"/>
    <w:rsid w:val="00DC4278"/>
    <w:rsid w:val="00DD7933"/>
    <w:rsid w:val="00DE644D"/>
    <w:rsid w:val="00DF335A"/>
    <w:rsid w:val="00E24347"/>
    <w:rsid w:val="00E3276E"/>
    <w:rsid w:val="00E42E82"/>
    <w:rsid w:val="00E43E52"/>
    <w:rsid w:val="00E6544D"/>
    <w:rsid w:val="00E66DAD"/>
    <w:rsid w:val="00EA4A5B"/>
    <w:rsid w:val="00EB5D07"/>
    <w:rsid w:val="00EB69AD"/>
    <w:rsid w:val="00F05F78"/>
    <w:rsid w:val="00F066F2"/>
    <w:rsid w:val="00F07229"/>
    <w:rsid w:val="00F12CD0"/>
    <w:rsid w:val="00F714A8"/>
    <w:rsid w:val="00F71DB5"/>
    <w:rsid w:val="00FA763A"/>
    <w:rsid w:val="00FB494D"/>
    <w:rsid w:val="00FB53A6"/>
    <w:rsid w:val="00FE09CA"/>
    <w:rsid w:val="00FF5D09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C5342-F2D6-4F6F-80B9-46EAEAE0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B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2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2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D95116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7BD3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D951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951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D95116"/>
    <w:rPr>
      <w:rFonts w:ascii="Calibri" w:eastAsia="Calibri" w:hAnsi="Calibri" w:cs="Times New Roman"/>
    </w:rPr>
  </w:style>
  <w:style w:type="character" w:customStyle="1" w:styleId="FontStyle50">
    <w:name w:val="Font Style50"/>
    <w:uiPriority w:val="99"/>
    <w:rsid w:val="003D1931"/>
    <w:rPr>
      <w:rFonts w:ascii="Times New Roman" w:hAnsi="Times New Roman"/>
      <w:sz w:val="18"/>
    </w:rPr>
  </w:style>
  <w:style w:type="character" w:customStyle="1" w:styleId="40">
    <w:name w:val="Заголовок 4 Знак"/>
    <w:basedOn w:val="a0"/>
    <w:link w:val="4"/>
    <w:uiPriority w:val="9"/>
    <w:semiHidden/>
    <w:rsid w:val="006A12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12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6A125E"/>
    <w:rPr>
      <w:sz w:val="28"/>
    </w:rPr>
  </w:style>
  <w:style w:type="character" w:customStyle="1" w:styleId="a7">
    <w:name w:val="Основной текст Знак"/>
    <w:basedOn w:val="a0"/>
    <w:link w:val="a6"/>
    <w:rsid w:val="006A1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A125E"/>
    <w:pPr>
      <w:jc w:val="center"/>
    </w:pPr>
    <w:rPr>
      <w:sz w:val="36"/>
    </w:rPr>
  </w:style>
  <w:style w:type="character" w:customStyle="1" w:styleId="30">
    <w:name w:val="Основной текст 3 Знак"/>
    <w:basedOn w:val="a0"/>
    <w:link w:val="3"/>
    <w:semiHidden/>
    <w:rsid w:val="006A125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8">
    <w:name w:val="Hyperlink"/>
    <w:basedOn w:val="a0"/>
    <w:uiPriority w:val="99"/>
    <w:unhideWhenUsed/>
    <w:rsid w:val="0056696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12C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2C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ligncenter">
    <w:name w:val="align_center"/>
    <w:basedOn w:val="a"/>
    <w:rsid w:val="001F2AA8"/>
    <w:pPr>
      <w:spacing w:before="100" w:beforeAutospacing="1" w:after="100" w:afterAutospacing="1"/>
    </w:pPr>
  </w:style>
  <w:style w:type="paragraph" w:customStyle="1" w:styleId="Default">
    <w:name w:val="Default"/>
    <w:rsid w:val="00B039AC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table" w:styleId="ab">
    <w:name w:val="Table Grid"/>
    <w:basedOn w:val="a1"/>
    <w:uiPriority w:val="59"/>
    <w:rsid w:val="008F3C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F3C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F3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F3C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F3C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a-gcrt@tularegion.org" TargetMode="External"/><Relationship Id="rId13" Type="http://schemas.openxmlformats.org/officeDocument/2006/relationships/hyperlink" Target="https://dopobr.tularegion.ru/" TargetMode="External"/><Relationship Id="rId18" Type="http://schemas.openxmlformats.org/officeDocument/2006/relationships/hyperlink" Target="mailto:tula-gcrt@tulareg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pobr.tularegion.ru/activity/1151/" TargetMode="External"/><Relationship Id="rId17" Type="http://schemas.openxmlformats.org/officeDocument/2006/relationships/hyperlink" Target="mailto:tula-gcrt@tularegio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ula-gcrt@tularegion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pobr.tularegi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ula-gcrt@tularegion.org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pobr.tularegion.ru/activity/1151/" TargetMode="External"/><Relationship Id="rId14" Type="http://schemas.openxmlformats.org/officeDocument/2006/relationships/hyperlink" Target="mailto:tula-gcrt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9AB8-CBD3-4F1E-9AA5-317C22C7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4241</Words>
  <Characters>24179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Васильевна</cp:lastModifiedBy>
  <cp:revision>3</cp:revision>
  <cp:lastPrinted>2020-09-18T11:20:00Z</cp:lastPrinted>
  <dcterms:created xsi:type="dcterms:W3CDTF">2023-12-12T13:13:00Z</dcterms:created>
  <dcterms:modified xsi:type="dcterms:W3CDTF">2023-12-12T13:22:00Z</dcterms:modified>
</cp:coreProperties>
</file>