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532" w:rsidRDefault="008F5BD6" w:rsidP="00626532">
      <w:pPr>
        <w:pStyle w:val="a0"/>
        <w:widowControl/>
        <w:spacing w:after="0" w:line="276" w:lineRule="auto"/>
        <w:ind w:left="-1701"/>
        <w:rPr>
          <w:rFonts w:ascii="Times New Roman" w:hAnsi="Times New Roman" w:cs="Times New Roman" w:hint="default"/>
          <w:szCs w:val="28"/>
        </w:rPr>
      </w:pPr>
      <w:bookmarkStart w:id="0" w:name="_GoBack"/>
      <w:bookmarkEnd w:id="0"/>
      <w:r w:rsidRPr="00626532">
        <w:rPr>
          <w:rFonts w:ascii="Times New Roman" w:hAnsi="Times New Roman" w:cs="Times New Roman"/>
          <w:bCs/>
          <w:noProof/>
          <w:szCs w:val="28"/>
          <w:lang w:eastAsia="ru-RU" w:bidi="ar-SA"/>
        </w:rPr>
        <w:drawing>
          <wp:inline distT="0" distB="0" distL="0" distR="0">
            <wp:extent cx="7562850" cy="106870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532">
        <w:rPr>
          <w:rFonts w:ascii="Times New Roman" w:hAnsi="Times New Roman" w:cs="Times New Roman" w:hint="default"/>
          <w:szCs w:val="28"/>
        </w:rPr>
        <w:lastRenderedPageBreak/>
        <w:t xml:space="preserve"> </w:t>
      </w:r>
    </w:p>
    <w:p w:rsidR="000F0DF9" w:rsidRPr="00771387" w:rsidRDefault="00050E35" w:rsidP="00771387">
      <w:pPr>
        <w:pStyle w:val="a0"/>
        <w:widowControl/>
        <w:spacing w:after="0" w:line="276" w:lineRule="auto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/>
          <w:szCs w:val="28"/>
        </w:rPr>
        <w:t>3.2. Состав команды 7 человек:</w:t>
      </w:r>
      <w:r w:rsidRPr="00771387">
        <w:rPr>
          <w:rFonts w:ascii="Times New Roman" w:hAnsi="Times New Roman" w:cs="Times New Roman"/>
          <w:szCs w:val="28"/>
        </w:rPr>
        <w:br/>
        <w:t>1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="0051448A" w:rsidRPr="00771387">
        <w:rPr>
          <w:rFonts w:ascii="Times New Roman" w:hAnsi="Times New Roman" w:cs="Times New Roman"/>
          <w:szCs w:val="28"/>
        </w:rPr>
        <w:t xml:space="preserve"> президент Совета обучающихся </w:t>
      </w:r>
      <w:r w:rsidRPr="00771387">
        <w:rPr>
          <w:rFonts w:ascii="Times New Roman" w:hAnsi="Times New Roman" w:cs="Times New Roman"/>
          <w:szCs w:val="28"/>
        </w:rPr>
        <w:t>(руководитель совета обучающихся)</w:t>
      </w:r>
      <w:r w:rsidR="006B553E" w:rsidRPr="00771387">
        <w:rPr>
          <w:rFonts w:ascii="Times New Roman" w:hAnsi="Times New Roman" w:cs="Times New Roman" w:hint="default"/>
          <w:szCs w:val="28"/>
        </w:rPr>
        <w:t>;</w:t>
      </w:r>
      <w:r w:rsidRPr="00771387">
        <w:rPr>
          <w:rFonts w:ascii="Times New Roman" w:hAnsi="Times New Roman" w:cs="Times New Roman"/>
          <w:szCs w:val="28"/>
        </w:rPr>
        <w:br/>
        <w:t>2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Pr="00771387">
        <w:rPr>
          <w:rFonts w:ascii="Times New Roman" w:hAnsi="Times New Roman" w:cs="Times New Roman"/>
          <w:szCs w:val="28"/>
        </w:rPr>
        <w:t xml:space="preserve"> </w:t>
      </w:r>
      <w:r w:rsidR="006B553E" w:rsidRPr="00771387">
        <w:rPr>
          <w:rFonts w:ascii="Times New Roman" w:hAnsi="Times New Roman" w:cs="Times New Roman" w:hint="default"/>
          <w:szCs w:val="28"/>
        </w:rPr>
        <w:t>заместитель президента;</w:t>
      </w:r>
      <w:r w:rsidR="006B553E" w:rsidRPr="00771387">
        <w:rPr>
          <w:rFonts w:ascii="Times New Roman" w:hAnsi="Times New Roman" w:cs="Times New Roman" w:hint="default"/>
          <w:szCs w:val="28"/>
        </w:rPr>
        <w:br/>
      </w:r>
      <w:r w:rsidRPr="00771387">
        <w:rPr>
          <w:rFonts w:ascii="Times New Roman" w:hAnsi="Times New Roman" w:cs="Times New Roman"/>
          <w:szCs w:val="28"/>
        </w:rPr>
        <w:t>3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Pr="00771387">
        <w:rPr>
          <w:rFonts w:ascii="Times New Roman" w:hAnsi="Times New Roman" w:cs="Times New Roman"/>
          <w:szCs w:val="28"/>
        </w:rPr>
        <w:t xml:space="preserve"> </w:t>
      </w:r>
      <w:r w:rsidR="0000410C" w:rsidRPr="00771387">
        <w:rPr>
          <w:rFonts w:ascii="Times New Roman" w:hAnsi="Times New Roman" w:cs="Times New Roman" w:hint="default"/>
          <w:szCs w:val="28"/>
        </w:rPr>
        <w:t>с</w:t>
      </w:r>
      <w:r w:rsidR="006B553E" w:rsidRPr="00771387">
        <w:rPr>
          <w:rFonts w:ascii="Times New Roman" w:hAnsi="Times New Roman" w:cs="Times New Roman" w:hint="default"/>
          <w:szCs w:val="28"/>
        </w:rPr>
        <w:t>екретарь</w:t>
      </w:r>
      <w:r w:rsidR="0000410C" w:rsidRPr="00771387">
        <w:rPr>
          <w:rFonts w:ascii="Times New Roman" w:hAnsi="Times New Roman" w:cs="Times New Roman" w:hint="default"/>
          <w:szCs w:val="28"/>
        </w:rPr>
        <w:t xml:space="preserve">, лидер </w:t>
      </w:r>
      <w:r w:rsidR="0000410C" w:rsidRPr="00771387">
        <w:rPr>
          <w:rFonts w:ascii="Times New Roman" w:hAnsi="Times New Roman" w:cs="Times New Roman"/>
          <w:szCs w:val="28"/>
        </w:rPr>
        <w:t>правово</w:t>
      </w:r>
      <w:r w:rsidR="0000410C" w:rsidRPr="00771387">
        <w:rPr>
          <w:rFonts w:ascii="Times New Roman" w:hAnsi="Times New Roman" w:cs="Times New Roman" w:hint="default"/>
          <w:szCs w:val="28"/>
        </w:rPr>
        <w:t>го направления (организует выборы / участвует в работе органов управления центра образования / участвует в медиации и т.д.);</w:t>
      </w:r>
      <w:r w:rsidRPr="00771387">
        <w:rPr>
          <w:rFonts w:ascii="Times New Roman" w:hAnsi="Times New Roman" w:cs="Times New Roman"/>
          <w:szCs w:val="28"/>
        </w:rPr>
        <w:br/>
        <w:t>4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Pr="00771387">
        <w:rPr>
          <w:rFonts w:ascii="Times New Roman" w:hAnsi="Times New Roman" w:cs="Times New Roman"/>
          <w:szCs w:val="28"/>
        </w:rPr>
        <w:t xml:space="preserve"> </w:t>
      </w:r>
      <w:r w:rsidR="006B553E" w:rsidRPr="00771387">
        <w:rPr>
          <w:rFonts w:ascii="Times New Roman" w:hAnsi="Times New Roman" w:cs="Times New Roman" w:hint="default"/>
          <w:szCs w:val="28"/>
        </w:rPr>
        <w:t>депутат ТГШД;</w:t>
      </w:r>
      <w:r w:rsidRPr="00771387">
        <w:rPr>
          <w:rFonts w:ascii="Times New Roman" w:hAnsi="Times New Roman" w:cs="Times New Roman"/>
          <w:szCs w:val="28"/>
        </w:rPr>
        <w:br/>
        <w:t>5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Pr="00771387">
        <w:rPr>
          <w:rFonts w:ascii="Times New Roman" w:hAnsi="Times New Roman" w:cs="Times New Roman"/>
          <w:szCs w:val="28"/>
        </w:rPr>
        <w:t xml:space="preserve"> </w:t>
      </w:r>
      <w:r w:rsidR="000F0DF9" w:rsidRPr="00771387">
        <w:rPr>
          <w:rFonts w:ascii="Times New Roman" w:hAnsi="Times New Roman" w:cs="Times New Roman" w:hint="default"/>
          <w:szCs w:val="28"/>
        </w:rPr>
        <w:t>лидер медиацентра Совета обучающихся (ведет социальные сети/ участвует в работе изданий СО/ делает фото/видеоотчеты и т.д.);</w:t>
      </w:r>
    </w:p>
    <w:p w:rsidR="000F0DF9" w:rsidRPr="00771387" w:rsidRDefault="000F0DF9" w:rsidP="00771387">
      <w:pPr>
        <w:pStyle w:val="a0"/>
        <w:widowControl/>
        <w:spacing w:after="0" w:line="276" w:lineRule="auto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6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Pr="00771387">
        <w:rPr>
          <w:rFonts w:ascii="Times New Roman" w:hAnsi="Times New Roman" w:cs="Times New Roman" w:hint="default"/>
          <w:szCs w:val="28"/>
        </w:rPr>
        <w:t xml:space="preserve"> лидер направления «К</w:t>
      </w:r>
      <w:r w:rsidR="006B553E" w:rsidRPr="00771387">
        <w:rPr>
          <w:rFonts w:ascii="Times New Roman" w:hAnsi="Times New Roman" w:cs="Times New Roman" w:hint="default"/>
          <w:szCs w:val="28"/>
        </w:rPr>
        <w:t>ультура и досуг</w:t>
      </w:r>
      <w:r w:rsidRPr="00771387">
        <w:rPr>
          <w:rFonts w:ascii="Times New Roman" w:hAnsi="Times New Roman" w:cs="Times New Roman" w:hint="default"/>
          <w:szCs w:val="28"/>
        </w:rPr>
        <w:t>»</w:t>
      </w:r>
      <w:r w:rsidR="008D55FF" w:rsidRPr="00771387">
        <w:rPr>
          <w:rFonts w:ascii="Times New Roman" w:hAnsi="Times New Roman" w:cs="Times New Roman" w:hint="default"/>
          <w:szCs w:val="28"/>
        </w:rPr>
        <w:t xml:space="preserve"> (</w:t>
      </w:r>
      <w:r w:rsidRPr="00771387">
        <w:rPr>
          <w:rFonts w:ascii="Times New Roman" w:hAnsi="Times New Roman" w:cs="Times New Roman" w:hint="default"/>
          <w:szCs w:val="28"/>
        </w:rPr>
        <w:t>организует культурно-массовые мероприятия / социальные акции образоват</w:t>
      </w:r>
      <w:r w:rsidR="00516242">
        <w:rPr>
          <w:rFonts w:ascii="Times New Roman" w:hAnsi="Times New Roman" w:cs="Times New Roman" w:hint="default"/>
          <w:szCs w:val="28"/>
        </w:rPr>
        <w:t>ельного и досугового характера);</w:t>
      </w:r>
    </w:p>
    <w:p w:rsidR="00050E35" w:rsidRPr="00771387" w:rsidRDefault="0000410C" w:rsidP="00771387">
      <w:pPr>
        <w:pStyle w:val="a0"/>
        <w:widowControl/>
        <w:spacing w:after="0" w:line="276" w:lineRule="auto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7</w:t>
      </w:r>
      <w:r w:rsidR="00455A18" w:rsidRPr="00771387">
        <w:rPr>
          <w:rFonts w:ascii="Times New Roman" w:hAnsi="Times New Roman" w:cs="Times New Roman" w:hint="default"/>
          <w:szCs w:val="28"/>
        </w:rPr>
        <w:t>)</w:t>
      </w:r>
      <w:r w:rsidR="00050E35" w:rsidRPr="00771387">
        <w:rPr>
          <w:rFonts w:ascii="Times New Roman" w:hAnsi="Times New Roman" w:cs="Times New Roman"/>
          <w:szCs w:val="28"/>
        </w:rPr>
        <w:t xml:space="preserve"> педагог, курирующий деятельность Совета обучающихся.</w:t>
      </w:r>
    </w:p>
    <w:p w:rsidR="00050E35" w:rsidRPr="00771387" w:rsidRDefault="00050E35" w:rsidP="00771387">
      <w:pPr>
        <w:pStyle w:val="a0"/>
        <w:widowControl/>
        <w:spacing w:after="0" w:line="276" w:lineRule="auto"/>
        <w:jc w:val="center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/>
          <w:szCs w:val="28"/>
        </w:rPr>
        <w:br/>
      </w:r>
      <w:r w:rsidRPr="00771387">
        <w:rPr>
          <w:rFonts w:ascii="Times New Roman" w:hAnsi="Times New Roman" w:cs="Times New Roman"/>
          <w:b/>
          <w:bCs/>
          <w:szCs w:val="28"/>
        </w:rPr>
        <w:t>4. Сроки и место проведения форума</w:t>
      </w:r>
    </w:p>
    <w:p w:rsidR="00184FA4" w:rsidRPr="00771387" w:rsidRDefault="00050E35" w:rsidP="0077138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4.1. Фо</w:t>
      </w:r>
      <w:r w:rsidR="00516242">
        <w:rPr>
          <w:rFonts w:ascii="Times New Roman" w:hAnsi="Times New Roman" w:cs="Times New Roman" w:hint="default"/>
          <w:szCs w:val="28"/>
        </w:rPr>
        <w:t>рум проводится 2 февраля 2024 года</w:t>
      </w:r>
      <w:r w:rsidRPr="00771387">
        <w:rPr>
          <w:rFonts w:ascii="Times New Roman" w:hAnsi="Times New Roman" w:cs="Times New Roman" w:hint="default"/>
          <w:szCs w:val="28"/>
        </w:rPr>
        <w:t xml:space="preserve"> в </w:t>
      </w:r>
      <w:r w:rsidRPr="00771387">
        <w:rPr>
          <w:rFonts w:ascii="Times New Roman" w:hAnsi="Times New Roman" w:cs="Times New Roman"/>
          <w:szCs w:val="28"/>
        </w:rPr>
        <w:t>12</w:t>
      </w:r>
      <w:r w:rsidRPr="00771387">
        <w:rPr>
          <w:rFonts w:ascii="Times New Roman" w:hAnsi="Times New Roman" w:cs="Times New Roman" w:hint="default"/>
          <w:szCs w:val="28"/>
        </w:rPr>
        <w:t>.</w:t>
      </w:r>
      <w:r w:rsidRPr="00771387">
        <w:rPr>
          <w:rFonts w:ascii="Times New Roman" w:hAnsi="Times New Roman" w:cs="Times New Roman"/>
          <w:szCs w:val="28"/>
        </w:rPr>
        <w:t>0</w:t>
      </w:r>
      <w:r w:rsidRPr="00771387">
        <w:rPr>
          <w:rFonts w:ascii="Times New Roman" w:hAnsi="Times New Roman" w:cs="Times New Roman" w:hint="default"/>
          <w:szCs w:val="28"/>
        </w:rPr>
        <w:t>0 по адресу: г. Тула ул.</w:t>
      </w:r>
      <w:r w:rsidRPr="00771387">
        <w:rPr>
          <w:rFonts w:ascii="Times New Roman" w:hAnsi="Times New Roman" w:cs="Times New Roman" w:hint="default"/>
          <w:szCs w:val="28"/>
        </w:rPr>
        <w:br/>
        <w:t>Революции, д.2.</w:t>
      </w:r>
    </w:p>
    <w:p w:rsidR="00516242" w:rsidRDefault="00050E35" w:rsidP="0077138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 xml:space="preserve">4.2. Для участия в форуме необходимо подать заявку (Приложение 1) в срок до </w:t>
      </w:r>
      <w:r w:rsidR="006B553E" w:rsidRPr="00771387">
        <w:rPr>
          <w:rFonts w:ascii="Times New Roman" w:hAnsi="Times New Roman" w:cs="Times New Roman"/>
          <w:szCs w:val="28"/>
        </w:rPr>
        <w:t xml:space="preserve">1 февраля </w:t>
      </w:r>
      <w:r w:rsidRPr="00771387">
        <w:rPr>
          <w:rFonts w:ascii="Times New Roman" w:hAnsi="Times New Roman" w:cs="Times New Roman" w:hint="default"/>
          <w:szCs w:val="28"/>
        </w:rPr>
        <w:t>2024 года (включительно) на адрес электронной почты:</w:t>
      </w:r>
      <w:r w:rsidRPr="00771387">
        <w:rPr>
          <w:rFonts w:ascii="Times New Roman" w:hAnsi="Times New Roman" w:cs="Times New Roman" w:hint="default"/>
          <w:szCs w:val="28"/>
        </w:rPr>
        <w:br/>
      </w:r>
      <w:hyperlink r:id="rId8" w:history="1">
        <w:r w:rsidR="00516242" w:rsidRPr="00B04A6D">
          <w:rPr>
            <w:rStyle w:val="af7"/>
            <w:rFonts w:ascii="Times New Roman" w:hAnsi="Times New Roman" w:cs="Times New Roman" w:hint="eastAsia"/>
            <w:szCs w:val="28"/>
          </w:rPr>
          <w:t>tula-gcrt@tularegion.org</w:t>
        </w:r>
      </w:hyperlink>
      <w:r w:rsidR="00516242">
        <w:rPr>
          <w:rFonts w:ascii="Times New Roman" w:hAnsi="Times New Roman" w:cs="Times New Roman"/>
          <w:szCs w:val="28"/>
        </w:rPr>
        <w:t xml:space="preserve"> </w:t>
      </w:r>
    </w:p>
    <w:p w:rsidR="006B553E" w:rsidRPr="00771387" w:rsidRDefault="00516242" w:rsidP="0077138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4.3. </w:t>
      </w:r>
      <w:r w:rsidR="00050E35" w:rsidRPr="00771387">
        <w:rPr>
          <w:rFonts w:ascii="Times New Roman" w:hAnsi="Times New Roman" w:cs="Times New Roman" w:hint="default"/>
          <w:szCs w:val="28"/>
        </w:rPr>
        <w:t>Телефон для справок </w:t>
      </w:r>
      <w:r w:rsidR="006B553E" w:rsidRPr="00771387">
        <w:rPr>
          <w:rFonts w:ascii="Times New Roman" w:hAnsi="Times New Roman" w:cs="Times New Roman" w:hint="default"/>
          <w:szCs w:val="28"/>
        </w:rPr>
        <w:t xml:space="preserve">8(950) 900-23-22, педагог дополнительного образования </w:t>
      </w:r>
      <w:r w:rsidR="006B553E" w:rsidRPr="00771387">
        <w:rPr>
          <w:rFonts w:ascii="Times New Roman" w:hAnsi="Times New Roman" w:cs="Times New Roman"/>
          <w:szCs w:val="28"/>
        </w:rPr>
        <w:t>Ламерт</w:t>
      </w:r>
      <w:r w:rsidR="006B553E" w:rsidRPr="00771387">
        <w:rPr>
          <w:rFonts w:ascii="Times New Roman" w:hAnsi="Times New Roman" w:cs="Times New Roman" w:hint="default"/>
          <w:szCs w:val="28"/>
        </w:rPr>
        <w:t xml:space="preserve"> Дарья</w:t>
      </w:r>
      <w:r w:rsidR="006B553E" w:rsidRPr="00771387">
        <w:rPr>
          <w:rFonts w:ascii="Times New Roman" w:hAnsi="Times New Roman" w:cs="Times New Roman"/>
          <w:szCs w:val="28"/>
        </w:rPr>
        <w:t xml:space="preserve"> </w:t>
      </w:r>
      <w:r w:rsidR="006B553E" w:rsidRPr="00771387">
        <w:rPr>
          <w:rFonts w:ascii="Times New Roman" w:hAnsi="Times New Roman" w:cs="Times New Roman" w:hint="default"/>
          <w:szCs w:val="28"/>
        </w:rPr>
        <w:t>Сергеевна (</w:t>
      </w:r>
      <w:r w:rsidR="006038DC" w:rsidRPr="00771387">
        <w:rPr>
          <w:rFonts w:ascii="Times New Roman" w:hAnsi="Times New Roman" w:cs="Times New Roman"/>
          <w:szCs w:val="28"/>
        </w:rPr>
        <w:t xml:space="preserve">куратор Тульского городского совета президентов, </w:t>
      </w:r>
      <w:r w:rsidR="006B553E" w:rsidRPr="00771387">
        <w:rPr>
          <w:rFonts w:ascii="Times New Roman" w:hAnsi="Times New Roman" w:cs="Times New Roman" w:hint="default"/>
          <w:szCs w:val="28"/>
        </w:rPr>
        <w:t>региональный куратор ученического самоуправления Российского Союза Молодежи)</w:t>
      </w:r>
      <w:r w:rsidR="006B553E" w:rsidRPr="00771387">
        <w:rPr>
          <w:rFonts w:ascii="Times New Roman" w:hAnsi="Times New Roman" w:cs="Times New Roman"/>
          <w:szCs w:val="28"/>
        </w:rPr>
        <w:t>,</w:t>
      </w:r>
    </w:p>
    <w:p w:rsidR="001B2F6A" w:rsidRPr="00771387" w:rsidRDefault="00050E35" w:rsidP="0077138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+7 (4872) 50-50-84 заместитель</w:t>
      </w:r>
      <w:r w:rsidR="006B553E" w:rsidRPr="00771387">
        <w:rPr>
          <w:rFonts w:ascii="Times New Roman" w:hAnsi="Times New Roman" w:cs="Times New Roman"/>
          <w:szCs w:val="28"/>
        </w:rPr>
        <w:t xml:space="preserve"> </w:t>
      </w:r>
      <w:r w:rsidRPr="00771387">
        <w:rPr>
          <w:rFonts w:ascii="Times New Roman" w:hAnsi="Times New Roman" w:cs="Times New Roman" w:hint="default"/>
          <w:szCs w:val="28"/>
        </w:rPr>
        <w:t>директора по воспитательной работе Котова Анастасия Михайловна</w:t>
      </w:r>
      <w:r w:rsidR="006038DC" w:rsidRPr="00771387">
        <w:rPr>
          <w:rFonts w:ascii="Times New Roman" w:hAnsi="Times New Roman" w:cs="Times New Roman" w:hint="default"/>
          <w:szCs w:val="28"/>
        </w:rPr>
        <w:t xml:space="preserve"> (</w:t>
      </w:r>
      <w:r w:rsidR="006038DC" w:rsidRPr="00771387">
        <w:rPr>
          <w:rFonts w:ascii="Times New Roman" w:hAnsi="Times New Roman" w:cs="Times New Roman"/>
          <w:szCs w:val="28"/>
        </w:rPr>
        <w:t>куратор Тульской городской школьной Думы</w:t>
      </w:r>
      <w:r w:rsidR="006038DC" w:rsidRPr="00771387">
        <w:rPr>
          <w:rFonts w:ascii="Times New Roman" w:hAnsi="Times New Roman" w:cs="Times New Roman" w:hint="default"/>
          <w:szCs w:val="28"/>
        </w:rPr>
        <w:t>)</w:t>
      </w:r>
      <w:r w:rsidR="006038DC" w:rsidRPr="00771387">
        <w:rPr>
          <w:rFonts w:ascii="Times New Roman" w:hAnsi="Times New Roman" w:cs="Times New Roman"/>
          <w:szCs w:val="28"/>
        </w:rPr>
        <w:t xml:space="preserve">. </w:t>
      </w:r>
      <w:r w:rsidR="00516242">
        <w:rPr>
          <w:rFonts w:ascii="Times New Roman" w:hAnsi="Times New Roman" w:cs="Times New Roman" w:hint="default"/>
          <w:szCs w:val="28"/>
        </w:rPr>
        <w:br/>
        <w:t>4.4</w:t>
      </w:r>
      <w:r w:rsidRPr="00771387">
        <w:rPr>
          <w:rFonts w:ascii="Times New Roman" w:hAnsi="Times New Roman" w:cs="Times New Roman" w:hint="default"/>
          <w:szCs w:val="28"/>
        </w:rPr>
        <w:t xml:space="preserve">. Установочное совещание кураторов Советов обучающихся </w:t>
      </w:r>
      <w:r w:rsidR="006038DC" w:rsidRPr="00771387">
        <w:rPr>
          <w:rFonts w:ascii="Times New Roman" w:hAnsi="Times New Roman" w:cs="Times New Roman"/>
          <w:szCs w:val="28"/>
        </w:rPr>
        <w:t>состоится</w:t>
      </w:r>
      <w:r w:rsidRPr="00771387">
        <w:rPr>
          <w:rFonts w:ascii="Times New Roman" w:hAnsi="Times New Roman" w:cs="Times New Roman" w:hint="default"/>
          <w:szCs w:val="28"/>
        </w:rPr>
        <w:t xml:space="preserve"> </w:t>
      </w:r>
      <w:r w:rsidR="006B553E" w:rsidRPr="00771387">
        <w:rPr>
          <w:rFonts w:ascii="Times New Roman" w:hAnsi="Times New Roman" w:cs="Times New Roman"/>
          <w:szCs w:val="28"/>
        </w:rPr>
        <w:t>26</w:t>
      </w:r>
      <w:r w:rsidRPr="00771387">
        <w:rPr>
          <w:rFonts w:ascii="Times New Roman" w:hAnsi="Times New Roman" w:cs="Times New Roman" w:hint="default"/>
          <w:szCs w:val="28"/>
        </w:rPr>
        <w:t xml:space="preserve"> января 2024 года в 16.00 на платформе «Яндекс.Телемост». Информация о проведении запланированной конференции будет </w:t>
      </w:r>
      <w:r w:rsidR="001B2F6A" w:rsidRPr="00771387">
        <w:rPr>
          <w:rFonts w:ascii="Times New Roman" w:hAnsi="Times New Roman" w:cs="Times New Roman"/>
          <w:szCs w:val="28"/>
        </w:rPr>
        <w:t>направлена дополнительно.</w:t>
      </w:r>
    </w:p>
    <w:p w:rsidR="00050E35" w:rsidRPr="00771387" w:rsidRDefault="00516242" w:rsidP="0077138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76" w:lineRule="auto"/>
        <w:jc w:val="both"/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>4.5</w:t>
      </w:r>
      <w:r w:rsidR="00050E35" w:rsidRPr="00771387">
        <w:rPr>
          <w:rFonts w:ascii="Times New Roman" w:hAnsi="Times New Roman" w:cs="Times New Roman" w:hint="default"/>
          <w:szCs w:val="28"/>
        </w:rPr>
        <w:t>. Заседание Совета президентов ученического самоуправления проводится каждый четверг и пятницу с 16.30, кабинет № 24</w:t>
      </w:r>
      <w:r>
        <w:rPr>
          <w:rFonts w:ascii="Times New Roman" w:hAnsi="Times New Roman" w:cs="Times New Roman"/>
          <w:szCs w:val="28"/>
        </w:rPr>
        <w:t>, по адресу г. Тула, ул. Революции, 2.</w:t>
      </w:r>
    </w:p>
    <w:p w:rsidR="0024300B" w:rsidRPr="00771387" w:rsidRDefault="0024300B" w:rsidP="00771387">
      <w:pPr>
        <w:pStyle w:val="a0"/>
        <w:widowControl/>
        <w:spacing w:after="0" w:line="276" w:lineRule="auto"/>
        <w:rPr>
          <w:rFonts w:ascii="Times New Roman" w:hAnsi="Times New Roman" w:cs="Times New Roman" w:hint="default"/>
          <w:b/>
          <w:bCs/>
          <w:szCs w:val="28"/>
        </w:rPr>
      </w:pPr>
      <w:r w:rsidRPr="00771387">
        <w:rPr>
          <w:rFonts w:ascii="Times New Roman" w:hAnsi="Times New Roman" w:cs="Times New Roman" w:hint="default"/>
          <w:b/>
          <w:bCs/>
          <w:szCs w:val="28"/>
        </w:rPr>
        <w:t xml:space="preserve"> </w:t>
      </w:r>
    </w:p>
    <w:p w:rsidR="00050E35" w:rsidRPr="00771387" w:rsidRDefault="00050E35" w:rsidP="00771387">
      <w:pPr>
        <w:pStyle w:val="a0"/>
        <w:widowControl/>
        <w:spacing w:after="0" w:line="276" w:lineRule="auto"/>
        <w:jc w:val="center"/>
        <w:rPr>
          <w:rFonts w:ascii="Times New Roman" w:hAnsi="Times New Roman" w:cs="Times New Roman" w:hint="default"/>
          <w:b/>
          <w:bCs/>
          <w:szCs w:val="28"/>
        </w:rPr>
      </w:pPr>
      <w:r w:rsidRPr="00771387">
        <w:rPr>
          <w:rFonts w:ascii="Times New Roman" w:hAnsi="Times New Roman" w:cs="Times New Roman"/>
          <w:b/>
          <w:bCs/>
          <w:szCs w:val="28"/>
        </w:rPr>
        <w:t>5. Порядок и условия проведения форума</w:t>
      </w:r>
    </w:p>
    <w:p w:rsidR="006038DC" w:rsidRPr="00771387" w:rsidRDefault="006038DC" w:rsidP="00771387">
      <w:pPr>
        <w:pStyle w:val="a0"/>
        <w:widowControl/>
        <w:spacing w:after="0" w:line="276" w:lineRule="auto"/>
        <w:rPr>
          <w:rFonts w:ascii="Times New Roman" w:hAnsi="Times New Roman" w:cs="Times New Roman" w:hint="default"/>
          <w:bCs/>
          <w:szCs w:val="28"/>
        </w:rPr>
      </w:pPr>
      <w:r w:rsidRPr="00771387">
        <w:rPr>
          <w:rFonts w:ascii="Times New Roman" w:hAnsi="Times New Roman" w:cs="Times New Roman" w:hint="default"/>
          <w:bCs/>
          <w:szCs w:val="28"/>
        </w:rPr>
        <w:t xml:space="preserve">5.1. Программа форума. </w:t>
      </w: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854"/>
        <w:gridCol w:w="2816"/>
      </w:tblGrid>
      <w:tr w:rsidR="006038DC" w:rsidRPr="00771387" w:rsidTr="00354860">
        <w:tc>
          <w:tcPr>
            <w:tcW w:w="1384" w:type="dxa"/>
            <w:shd w:val="clear" w:color="auto" w:fill="auto"/>
          </w:tcPr>
          <w:p w:rsidR="008D55FF" w:rsidRPr="00771387" w:rsidRDefault="00354860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№ </w:t>
            </w:r>
            <w:r w:rsidR="008D55FF" w:rsidRPr="00771387">
              <w:rPr>
                <w:rFonts w:ascii="Times New Roman" w:hAnsi="Times New Roman" w:cs="Times New Roman" w:hint="default"/>
                <w:szCs w:val="28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6038DC" w:rsidRPr="00771387" w:rsidRDefault="006038D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Событие </w:t>
            </w:r>
          </w:p>
        </w:tc>
        <w:tc>
          <w:tcPr>
            <w:tcW w:w="2854" w:type="dxa"/>
            <w:shd w:val="clear" w:color="auto" w:fill="auto"/>
          </w:tcPr>
          <w:p w:rsidR="006038DC" w:rsidRPr="00771387" w:rsidRDefault="006038D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Время </w:t>
            </w:r>
          </w:p>
        </w:tc>
        <w:tc>
          <w:tcPr>
            <w:tcW w:w="2816" w:type="dxa"/>
            <w:shd w:val="clear" w:color="auto" w:fill="auto"/>
          </w:tcPr>
          <w:p w:rsidR="006038DC" w:rsidRPr="00771387" w:rsidRDefault="006038D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Локация </w:t>
            </w:r>
          </w:p>
        </w:tc>
      </w:tr>
      <w:tr w:rsidR="008D55FF" w:rsidRPr="00771387" w:rsidTr="00354860">
        <w:tc>
          <w:tcPr>
            <w:tcW w:w="1384" w:type="dxa"/>
            <w:shd w:val="clear" w:color="auto" w:fill="auto"/>
          </w:tcPr>
          <w:p w:rsidR="008D55FF" w:rsidRPr="00771387" w:rsidRDefault="008D55FF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 w:hint="default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D55FF" w:rsidRPr="00771387" w:rsidRDefault="008D55FF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 w:hint="default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Регистрация</w:t>
            </w:r>
          </w:p>
        </w:tc>
        <w:tc>
          <w:tcPr>
            <w:tcW w:w="2854" w:type="dxa"/>
            <w:shd w:val="clear" w:color="auto" w:fill="auto"/>
          </w:tcPr>
          <w:p w:rsidR="008D55FF" w:rsidRPr="00771387" w:rsidRDefault="00516242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 w:hint="default"/>
                <w:szCs w:val="28"/>
              </w:rPr>
            </w:pPr>
            <w:r>
              <w:rPr>
                <w:rFonts w:ascii="Times New Roman" w:hAnsi="Times New Roman" w:cs="Times New Roman" w:hint="default"/>
                <w:szCs w:val="28"/>
              </w:rPr>
              <w:t>11.</w:t>
            </w:r>
            <w:r w:rsidR="00B40A4C" w:rsidRPr="00771387">
              <w:rPr>
                <w:rFonts w:ascii="Times New Roman" w:hAnsi="Times New Roman" w:cs="Times New Roman" w:hint="default"/>
                <w:szCs w:val="28"/>
              </w:rPr>
              <w:t xml:space="preserve">30 </w:t>
            </w:r>
            <w:r>
              <w:rPr>
                <w:rFonts w:ascii="Times New Roman" w:hAnsi="Times New Roman" w:cs="Times New Roman" w:hint="default"/>
                <w:szCs w:val="28"/>
              </w:rPr>
              <w:t>– 11.</w:t>
            </w:r>
            <w:r w:rsidR="008D55FF" w:rsidRPr="00771387">
              <w:rPr>
                <w:rFonts w:ascii="Times New Roman" w:hAnsi="Times New Roman" w:cs="Times New Roman" w:hint="default"/>
                <w:szCs w:val="28"/>
              </w:rPr>
              <w:t>55</w:t>
            </w:r>
          </w:p>
        </w:tc>
        <w:tc>
          <w:tcPr>
            <w:tcW w:w="2816" w:type="dxa"/>
            <w:shd w:val="clear" w:color="auto" w:fill="auto"/>
          </w:tcPr>
          <w:p w:rsidR="008D55FF" w:rsidRPr="00771387" w:rsidRDefault="00B40A4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 w:hint="default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Холл первого этажа</w:t>
            </w:r>
          </w:p>
        </w:tc>
      </w:tr>
      <w:tr w:rsidR="006038DC" w:rsidRPr="00771387" w:rsidTr="00354860">
        <w:tc>
          <w:tcPr>
            <w:tcW w:w="1384" w:type="dxa"/>
            <w:shd w:val="clear" w:color="auto" w:fill="auto"/>
          </w:tcPr>
          <w:p w:rsidR="006038DC" w:rsidRPr="00771387" w:rsidRDefault="008D55FF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038DC" w:rsidRPr="00771387" w:rsidRDefault="0000410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Открытие форума </w:t>
            </w:r>
          </w:p>
        </w:tc>
        <w:tc>
          <w:tcPr>
            <w:tcW w:w="2854" w:type="dxa"/>
            <w:shd w:val="clear" w:color="auto" w:fill="auto"/>
          </w:tcPr>
          <w:p w:rsidR="006038DC" w:rsidRPr="00771387" w:rsidRDefault="00516242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default"/>
                <w:szCs w:val="28"/>
              </w:rPr>
              <w:t>12.</w:t>
            </w:r>
            <w:r w:rsidR="008D55FF" w:rsidRPr="00771387">
              <w:rPr>
                <w:rFonts w:ascii="Times New Roman" w:hAnsi="Times New Roman" w:cs="Times New Roman" w:hint="default"/>
                <w:szCs w:val="28"/>
              </w:rPr>
              <w:t>00 – 1</w:t>
            </w:r>
            <w:r w:rsidR="0000410C" w:rsidRPr="00771387">
              <w:rPr>
                <w:rFonts w:ascii="Times New Roman" w:hAnsi="Times New Roman" w:cs="Times New Roman" w:hint="default"/>
                <w:szCs w:val="28"/>
              </w:rPr>
              <w:t>2</w:t>
            </w:r>
            <w:r>
              <w:rPr>
                <w:rFonts w:ascii="Times New Roman" w:hAnsi="Times New Roman" w:cs="Times New Roman" w:hint="default"/>
                <w:szCs w:val="28"/>
              </w:rPr>
              <w:t>.</w:t>
            </w:r>
            <w:r w:rsidR="0000410C" w:rsidRPr="00771387">
              <w:rPr>
                <w:rFonts w:ascii="Times New Roman" w:hAnsi="Times New Roman" w:cs="Times New Roman" w:hint="default"/>
                <w:szCs w:val="28"/>
              </w:rPr>
              <w:t>3</w:t>
            </w:r>
            <w:r w:rsidR="008D55FF" w:rsidRPr="00771387">
              <w:rPr>
                <w:rFonts w:ascii="Times New Roman" w:hAnsi="Times New Roman" w:cs="Times New Roman" w:hint="default"/>
                <w:szCs w:val="28"/>
              </w:rPr>
              <w:t>0</w:t>
            </w:r>
          </w:p>
        </w:tc>
        <w:tc>
          <w:tcPr>
            <w:tcW w:w="2816" w:type="dxa"/>
            <w:shd w:val="clear" w:color="auto" w:fill="auto"/>
          </w:tcPr>
          <w:p w:rsidR="006038DC" w:rsidRPr="00771387" w:rsidRDefault="0000410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Кабинет №15</w:t>
            </w:r>
          </w:p>
        </w:tc>
      </w:tr>
      <w:tr w:rsidR="006038DC" w:rsidRPr="00771387" w:rsidTr="00354860">
        <w:tc>
          <w:tcPr>
            <w:tcW w:w="1384" w:type="dxa"/>
            <w:shd w:val="clear" w:color="auto" w:fill="auto"/>
          </w:tcPr>
          <w:p w:rsidR="006038DC" w:rsidRPr="00771387" w:rsidRDefault="00B40A4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3</w:t>
            </w:r>
            <w:r w:rsidR="008D55FF" w:rsidRPr="00771387">
              <w:rPr>
                <w:rFonts w:ascii="Times New Roman" w:hAnsi="Times New Roman" w:cs="Times New Roman" w:hint="default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038DC" w:rsidRPr="00771387" w:rsidRDefault="0000410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Ярмарка идей</w:t>
            </w:r>
          </w:p>
        </w:tc>
        <w:tc>
          <w:tcPr>
            <w:tcW w:w="2854" w:type="dxa"/>
            <w:shd w:val="clear" w:color="auto" w:fill="auto"/>
          </w:tcPr>
          <w:p w:rsidR="006038DC" w:rsidRPr="00771387" w:rsidRDefault="008D55FF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1</w:t>
            </w:r>
            <w:r w:rsidR="0000410C" w:rsidRPr="00771387">
              <w:rPr>
                <w:rFonts w:ascii="Times New Roman" w:hAnsi="Times New Roman" w:cs="Times New Roman" w:hint="default"/>
                <w:szCs w:val="28"/>
              </w:rPr>
              <w:t>2</w:t>
            </w:r>
            <w:r w:rsidR="00516242">
              <w:rPr>
                <w:rFonts w:ascii="Times New Roman" w:hAnsi="Times New Roman" w:cs="Times New Roman" w:hint="default"/>
                <w:szCs w:val="28"/>
              </w:rPr>
              <w:t>.</w:t>
            </w:r>
            <w:r w:rsidR="0000410C" w:rsidRPr="00771387">
              <w:rPr>
                <w:rFonts w:ascii="Times New Roman" w:hAnsi="Times New Roman" w:cs="Times New Roman" w:hint="default"/>
                <w:szCs w:val="28"/>
              </w:rPr>
              <w:t>3</w:t>
            </w:r>
            <w:r w:rsidR="00516242">
              <w:rPr>
                <w:rFonts w:ascii="Times New Roman" w:hAnsi="Times New Roman" w:cs="Times New Roman" w:hint="default"/>
                <w:szCs w:val="28"/>
              </w:rPr>
              <w:t>0 – 13.</w:t>
            </w:r>
            <w:r w:rsidR="00B40A4C" w:rsidRPr="00771387">
              <w:rPr>
                <w:rFonts w:ascii="Times New Roman" w:hAnsi="Times New Roman" w:cs="Times New Roman" w:hint="default"/>
                <w:szCs w:val="28"/>
              </w:rPr>
              <w:t>30</w:t>
            </w:r>
          </w:p>
        </w:tc>
        <w:tc>
          <w:tcPr>
            <w:tcW w:w="2816" w:type="dxa"/>
            <w:shd w:val="clear" w:color="auto" w:fill="auto"/>
          </w:tcPr>
          <w:p w:rsidR="006038DC" w:rsidRPr="00771387" w:rsidRDefault="00B40A4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Кабинет №15</w:t>
            </w:r>
          </w:p>
        </w:tc>
      </w:tr>
      <w:tr w:rsidR="006038DC" w:rsidRPr="00771387" w:rsidTr="00354860">
        <w:tc>
          <w:tcPr>
            <w:tcW w:w="1384" w:type="dxa"/>
            <w:shd w:val="clear" w:color="auto" w:fill="auto"/>
          </w:tcPr>
          <w:p w:rsidR="006038DC" w:rsidRPr="00771387" w:rsidRDefault="00B40A4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4</w:t>
            </w:r>
            <w:r w:rsidR="008D55FF" w:rsidRPr="00771387">
              <w:rPr>
                <w:rFonts w:ascii="Times New Roman" w:hAnsi="Times New Roman" w:cs="Times New Roman" w:hint="default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038DC" w:rsidRPr="00771387" w:rsidRDefault="00485346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Работа площадок </w:t>
            </w:r>
          </w:p>
        </w:tc>
        <w:tc>
          <w:tcPr>
            <w:tcW w:w="2854" w:type="dxa"/>
            <w:shd w:val="clear" w:color="auto" w:fill="auto"/>
          </w:tcPr>
          <w:p w:rsidR="006038DC" w:rsidRPr="00771387" w:rsidRDefault="00516242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default"/>
                <w:szCs w:val="28"/>
              </w:rPr>
              <w:t>13.30 – 14.</w:t>
            </w:r>
            <w:r w:rsidR="00B40A4C" w:rsidRPr="00771387">
              <w:rPr>
                <w:rFonts w:ascii="Times New Roman" w:hAnsi="Times New Roman" w:cs="Times New Roman" w:hint="default"/>
                <w:szCs w:val="28"/>
              </w:rPr>
              <w:t>30</w:t>
            </w:r>
          </w:p>
        </w:tc>
        <w:tc>
          <w:tcPr>
            <w:tcW w:w="2816" w:type="dxa"/>
            <w:shd w:val="clear" w:color="auto" w:fill="auto"/>
          </w:tcPr>
          <w:p w:rsidR="006038DC" w:rsidRPr="00771387" w:rsidRDefault="006038D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38DC" w:rsidRPr="00771387" w:rsidTr="00354860">
        <w:tc>
          <w:tcPr>
            <w:tcW w:w="1384" w:type="dxa"/>
            <w:shd w:val="clear" w:color="auto" w:fill="auto"/>
          </w:tcPr>
          <w:p w:rsidR="006038DC" w:rsidRPr="00771387" w:rsidRDefault="00B40A4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6038DC" w:rsidRPr="00771387" w:rsidRDefault="00485346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 xml:space="preserve">Закрытие форума </w:t>
            </w:r>
          </w:p>
        </w:tc>
        <w:tc>
          <w:tcPr>
            <w:tcW w:w="2854" w:type="dxa"/>
            <w:shd w:val="clear" w:color="auto" w:fill="auto"/>
          </w:tcPr>
          <w:p w:rsidR="006038DC" w:rsidRPr="00771387" w:rsidRDefault="00516242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default"/>
                <w:szCs w:val="28"/>
              </w:rPr>
              <w:t>14.30 – 15.</w:t>
            </w:r>
            <w:r w:rsidR="00B40A4C" w:rsidRPr="00771387">
              <w:rPr>
                <w:rFonts w:ascii="Times New Roman" w:hAnsi="Times New Roman" w:cs="Times New Roman" w:hint="default"/>
                <w:szCs w:val="28"/>
              </w:rPr>
              <w:t>00</w:t>
            </w:r>
          </w:p>
        </w:tc>
        <w:tc>
          <w:tcPr>
            <w:tcW w:w="2816" w:type="dxa"/>
            <w:shd w:val="clear" w:color="auto" w:fill="auto"/>
          </w:tcPr>
          <w:p w:rsidR="006038DC" w:rsidRPr="00771387" w:rsidRDefault="00B40A4C" w:rsidP="00771387">
            <w:pPr>
              <w:pStyle w:val="a0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71387">
              <w:rPr>
                <w:rFonts w:ascii="Times New Roman" w:hAnsi="Times New Roman" w:cs="Times New Roman" w:hint="default"/>
                <w:szCs w:val="28"/>
              </w:rPr>
              <w:t>Кабинет №15</w:t>
            </w:r>
          </w:p>
        </w:tc>
      </w:tr>
    </w:tbl>
    <w:p w:rsidR="00B6258F" w:rsidRPr="00771387" w:rsidRDefault="00B6258F" w:rsidP="00771387">
      <w:pPr>
        <w:pStyle w:val="a0"/>
        <w:widowControl/>
        <w:spacing w:after="0" w:line="276" w:lineRule="auto"/>
        <w:rPr>
          <w:rFonts w:ascii="Times New Roman" w:hAnsi="Times New Roman" w:cs="Times New Roman" w:hint="default"/>
          <w:szCs w:val="28"/>
        </w:rPr>
      </w:pPr>
    </w:p>
    <w:p w:rsidR="006038DC" w:rsidRPr="00771387" w:rsidRDefault="00B6258F" w:rsidP="00771387">
      <w:pPr>
        <w:pStyle w:val="a0"/>
        <w:widowControl/>
        <w:spacing w:after="0" w:line="276" w:lineRule="auto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5.2. Порядок проведения «Ярмарки идей»</w:t>
      </w:r>
    </w:p>
    <w:p w:rsidR="00050E35" w:rsidRPr="00771387" w:rsidRDefault="00B6258F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/>
          <w:szCs w:val="28"/>
        </w:rPr>
        <w:t>5.2</w:t>
      </w:r>
      <w:r w:rsidR="00050E35" w:rsidRPr="00771387">
        <w:rPr>
          <w:rFonts w:ascii="Times New Roman" w:hAnsi="Times New Roman" w:cs="Times New Roman"/>
          <w:szCs w:val="28"/>
        </w:rPr>
        <w:t>.</w:t>
      </w:r>
      <w:r w:rsidRPr="00771387">
        <w:rPr>
          <w:rFonts w:ascii="Times New Roman" w:hAnsi="Times New Roman" w:cs="Times New Roman" w:hint="default"/>
          <w:szCs w:val="28"/>
        </w:rPr>
        <w:t>1.</w:t>
      </w:r>
      <w:r w:rsidR="00050E35" w:rsidRPr="00771387">
        <w:rPr>
          <w:rFonts w:ascii="Times New Roman" w:hAnsi="Times New Roman" w:cs="Times New Roman"/>
          <w:szCs w:val="28"/>
        </w:rPr>
        <w:t xml:space="preserve"> В рамках форума состоится презентация опыта работы в сфере</w:t>
      </w:r>
      <w:r w:rsidR="00050E35" w:rsidRPr="00771387">
        <w:rPr>
          <w:rFonts w:ascii="Times New Roman" w:hAnsi="Times New Roman" w:cs="Times New Roman"/>
          <w:szCs w:val="28"/>
        </w:rPr>
        <w:br/>
        <w:t>ученического самоуправления «</w:t>
      </w:r>
      <w:r w:rsidR="001B2F6A" w:rsidRPr="00771387">
        <w:rPr>
          <w:rFonts w:ascii="Times New Roman" w:hAnsi="Times New Roman" w:cs="Times New Roman" w:hint="default"/>
          <w:szCs w:val="28"/>
        </w:rPr>
        <w:t>Поделись УСпехом</w:t>
      </w:r>
      <w:r w:rsidR="00050E35" w:rsidRPr="00771387">
        <w:rPr>
          <w:rFonts w:ascii="Times New Roman" w:hAnsi="Times New Roman" w:cs="Times New Roman"/>
          <w:szCs w:val="28"/>
        </w:rPr>
        <w:t>» в формате</w:t>
      </w:r>
      <w:r w:rsidR="001B2F6A" w:rsidRPr="00771387">
        <w:rPr>
          <w:rFonts w:ascii="Times New Roman" w:hAnsi="Times New Roman" w:cs="Times New Roman" w:hint="default"/>
          <w:szCs w:val="28"/>
        </w:rPr>
        <w:t xml:space="preserve"> </w:t>
      </w:r>
      <w:r w:rsidR="006038DC" w:rsidRPr="00771387">
        <w:rPr>
          <w:rFonts w:ascii="Times New Roman" w:hAnsi="Times New Roman" w:cs="Times New Roman" w:hint="default"/>
          <w:szCs w:val="28"/>
        </w:rPr>
        <w:t xml:space="preserve">«Ярмарка </w:t>
      </w:r>
      <w:r w:rsidR="001B2F6A" w:rsidRPr="00771387">
        <w:rPr>
          <w:rFonts w:ascii="Times New Roman" w:hAnsi="Times New Roman" w:cs="Times New Roman" w:hint="default"/>
          <w:szCs w:val="28"/>
        </w:rPr>
        <w:t>идей</w:t>
      </w:r>
      <w:r w:rsidR="006038DC" w:rsidRPr="00771387">
        <w:rPr>
          <w:rFonts w:ascii="Times New Roman" w:hAnsi="Times New Roman" w:cs="Times New Roman" w:hint="default"/>
          <w:szCs w:val="28"/>
        </w:rPr>
        <w:t>»</w:t>
      </w:r>
      <w:r w:rsidR="006038DC" w:rsidRPr="00771387">
        <w:rPr>
          <w:rFonts w:ascii="Times New Roman" w:hAnsi="Times New Roman" w:cs="Times New Roman"/>
          <w:szCs w:val="28"/>
        </w:rPr>
        <w:t xml:space="preserve">. </w:t>
      </w:r>
      <w:r w:rsidR="00050E35" w:rsidRPr="00771387">
        <w:rPr>
          <w:rFonts w:ascii="Times New Roman" w:hAnsi="Times New Roman" w:cs="Times New Roman"/>
          <w:szCs w:val="28"/>
        </w:rPr>
        <w:br/>
        <w:t>5.2.</w:t>
      </w:r>
      <w:r w:rsidRPr="00771387">
        <w:rPr>
          <w:rFonts w:ascii="Times New Roman" w:hAnsi="Times New Roman" w:cs="Times New Roman" w:hint="default"/>
          <w:szCs w:val="28"/>
        </w:rPr>
        <w:t>2.</w:t>
      </w:r>
      <w:r w:rsidR="00050E35" w:rsidRPr="00771387">
        <w:rPr>
          <w:rFonts w:ascii="Times New Roman" w:hAnsi="Times New Roman" w:cs="Times New Roman"/>
          <w:szCs w:val="28"/>
        </w:rPr>
        <w:t xml:space="preserve"> </w:t>
      </w:r>
      <w:r w:rsidR="00184FA4" w:rsidRPr="00771387">
        <w:rPr>
          <w:rFonts w:ascii="Times New Roman" w:hAnsi="Times New Roman" w:cs="Times New Roman" w:hint="default"/>
          <w:szCs w:val="28"/>
        </w:rPr>
        <w:t xml:space="preserve">На </w:t>
      </w:r>
      <w:r w:rsidR="001B2F6A" w:rsidRPr="00771387">
        <w:rPr>
          <w:rFonts w:ascii="Times New Roman" w:hAnsi="Times New Roman" w:cs="Times New Roman" w:hint="default"/>
          <w:szCs w:val="28"/>
        </w:rPr>
        <w:t>ярмарку</w:t>
      </w:r>
      <w:r w:rsidR="00184FA4" w:rsidRPr="00771387">
        <w:rPr>
          <w:rFonts w:ascii="Times New Roman" w:hAnsi="Times New Roman" w:cs="Times New Roman" w:hint="default"/>
          <w:szCs w:val="28"/>
        </w:rPr>
        <w:t xml:space="preserve"> выносятся наиболее перспективные </w:t>
      </w:r>
      <w:r w:rsidR="006038DC" w:rsidRPr="00771387">
        <w:rPr>
          <w:rFonts w:ascii="Times New Roman" w:hAnsi="Times New Roman" w:cs="Times New Roman" w:hint="default"/>
          <w:szCs w:val="28"/>
        </w:rPr>
        <w:t xml:space="preserve">и жизнеспособные </w:t>
      </w:r>
      <w:r w:rsidR="00184FA4" w:rsidRPr="00771387">
        <w:rPr>
          <w:rFonts w:ascii="Times New Roman" w:hAnsi="Times New Roman" w:cs="Times New Roman" w:hint="default"/>
          <w:szCs w:val="28"/>
        </w:rPr>
        <w:t>идеи Советов обучающихся (орг</w:t>
      </w:r>
      <w:r w:rsidR="00485346" w:rsidRPr="00771387">
        <w:rPr>
          <w:rFonts w:ascii="Times New Roman" w:hAnsi="Times New Roman" w:cs="Times New Roman" w:hint="default"/>
          <w:szCs w:val="28"/>
        </w:rPr>
        <w:t>анов ученического самоуправления</w:t>
      </w:r>
      <w:r w:rsidR="00184FA4" w:rsidRPr="00771387">
        <w:rPr>
          <w:rFonts w:ascii="Times New Roman" w:hAnsi="Times New Roman" w:cs="Times New Roman" w:hint="default"/>
          <w:szCs w:val="28"/>
        </w:rPr>
        <w:t xml:space="preserve">), которые </w:t>
      </w:r>
      <w:r w:rsidR="006038DC" w:rsidRPr="00771387">
        <w:rPr>
          <w:rFonts w:ascii="Times New Roman" w:hAnsi="Times New Roman" w:cs="Times New Roman" w:hint="default"/>
          <w:szCs w:val="28"/>
        </w:rPr>
        <w:t>центры образования предлагаю</w:t>
      </w:r>
      <w:r w:rsidR="00536E5B" w:rsidRPr="00771387">
        <w:rPr>
          <w:rFonts w:ascii="Times New Roman" w:hAnsi="Times New Roman" w:cs="Times New Roman" w:hint="default"/>
          <w:szCs w:val="28"/>
        </w:rPr>
        <w:t>т поддержать др</w:t>
      </w:r>
      <w:r w:rsidR="006038DC" w:rsidRPr="00771387">
        <w:rPr>
          <w:rFonts w:ascii="Times New Roman" w:hAnsi="Times New Roman" w:cs="Times New Roman" w:hint="default"/>
          <w:szCs w:val="28"/>
        </w:rPr>
        <w:t>угим образовательным организациям</w:t>
      </w:r>
      <w:r w:rsidR="00536E5B" w:rsidRPr="00771387">
        <w:rPr>
          <w:rFonts w:ascii="Times New Roman" w:hAnsi="Times New Roman" w:cs="Times New Roman" w:hint="default"/>
          <w:szCs w:val="28"/>
        </w:rPr>
        <w:t xml:space="preserve">. </w:t>
      </w:r>
    </w:p>
    <w:p w:rsidR="00550605" w:rsidRPr="00771387" w:rsidRDefault="00050E35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/>
          <w:szCs w:val="28"/>
        </w:rPr>
        <w:t>5.</w:t>
      </w:r>
      <w:r w:rsidR="00B6258F" w:rsidRPr="00771387">
        <w:rPr>
          <w:rFonts w:ascii="Times New Roman" w:hAnsi="Times New Roman" w:cs="Times New Roman" w:hint="default"/>
          <w:szCs w:val="28"/>
        </w:rPr>
        <w:t>2.</w:t>
      </w:r>
      <w:r w:rsidRPr="00771387">
        <w:rPr>
          <w:rFonts w:ascii="Times New Roman" w:hAnsi="Times New Roman" w:cs="Times New Roman"/>
          <w:szCs w:val="28"/>
        </w:rPr>
        <w:t xml:space="preserve">3. </w:t>
      </w:r>
      <w:r w:rsidR="00354860" w:rsidRPr="00771387">
        <w:rPr>
          <w:rFonts w:ascii="Times New Roman" w:hAnsi="Times New Roman" w:cs="Times New Roman" w:hint="default"/>
          <w:szCs w:val="28"/>
        </w:rPr>
        <w:t xml:space="preserve">Время выступления </w:t>
      </w:r>
      <w:r w:rsidR="00536E5B" w:rsidRPr="00771387">
        <w:rPr>
          <w:rFonts w:ascii="Times New Roman" w:hAnsi="Times New Roman" w:cs="Times New Roman" w:hint="default"/>
          <w:szCs w:val="28"/>
        </w:rPr>
        <w:t>- до 90 секунд</w:t>
      </w:r>
      <w:r w:rsidR="00B40A4C" w:rsidRPr="00771387">
        <w:rPr>
          <w:rFonts w:ascii="Times New Roman" w:hAnsi="Times New Roman" w:cs="Times New Roman" w:hint="default"/>
          <w:szCs w:val="28"/>
        </w:rPr>
        <w:t>. В</w:t>
      </w:r>
      <w:r w:rsidR="00536E5B" w:rsidRPr="00771387">
        <w:rPr>
          <w:rFonts w:ascii="Times New Roman" w:hAnsi="Times New Roman" w:cs="Times New Roman" w:hint="default"/>
          <w:szCs w:val="28"/>
        </w:rPr>
        <w:t xml:space="preserve">о время </w:t>
      </w:r>
      <w:r w:rsidR="00B40A4C" w:rsidRPr="00771387">
        <w:rPr>
          <w:rFonts w:ascii="Times New Roman" w:hAnsi="Times New Roman" w:cs="Times New Roman" w:hint="default"/>
          <w:szCs w:val="28"/>
        </w:rPr>
        <w:t>ярмарки</w:t>
      </w:r>
      <w:r w:rsidR="00536E5B" w:rsidRPr="00771387">
        <w:rPr>
          <w:rFonts w:ascii="Times New Roman" w:hAnsi="Times New Roman" w:cs="Times New Roman" w:hint="default"/>
          <w:szCs w:val="28"/>
        </w:rPr>
        <w:t xml:space="preserve"> </w:t>
      </w:r>
      <w:r w:rsidR="00485346" w:rsidRPr="00771387">
        <w:rPr>
          <w:rFonts w:ascii="Times New Roman" w:hAnsi="Times New Roman" w:cs="Times New Roman" w:hint="default"/>
          <w:szCs w:val="28"/>
        </w:rPr>
        <w:t>команда представляе</w:t>
      </w:r>
      <w:r w:rsidR="00536E5B" w:rsidRPr="00771387">
        <w:rPr>
          <w:rFonts w:ascii="Times New Roman" w:hAnsi="Times New Roman" w:cs="Times New Roman" w:hint="default"/>
          <w:szCs w:val="28"/>
        </w:rPr>
        <w:t xml:space="preserve">т свою идею </w:t>
      </w:r>
      <w:r w:rsidR="00485346" w:rsidRPr="00771387">
        <w:rPr>
          <w:rFonts w:ascii="Times New Roman" w:hAnsi="Times New Roman" w:cs="Times New Roman" w:hint="default"/>
          <w:szCs w:val="28"/>
        </w:rPr>
        <w:t>другим участникам форума</w:t>
      </w:r>
      <w:r w:rsidR="00536E5B" w:rsidRPr="00771387">
        <w:rPr>
          <w:rFonts w:ascii="Times New Roman" w:hAnsi="Times New Roman" w:cs="Times New Roman" w:hint="default"/>
          <w:szCs w:val="28"/>
        </w:rPr>
        <w:t xml:space="preserve">. </w:t>
      </w:r>
      <w:r w:rsidR="00485346" w:rsidRPr="00771387">
        <w:rPr>
          <w:rFonts w:ascii="Times New Roman" w:hAnsi="Times New Roman" w:cs="Times New Roman" w:hint="default"/>
          <w:szCs w:val="28"/>
        </w:rPr>
        <w:t xml:space="preserve">После того, как все идеи будут представлены, команды решают в проекте какого центра образования они бы хотели принять участие и отдают ему свой </w:t>
      </w:r>
      <w:r w:rsidR="00485346" w:rsidRPr="00771387">
        <w:rPr>
          <w:rFonts w:ascii="Times New Roman" w:hAnsi="Times New Roman" w:cs="Times New Roman" w:hint="default"/>
          <w:szCs w:val="28"/>
        </w:rPr>
        <w:lastRenderedPageBreak/>
        <w:t>г</w:t>
      </w:r>
      <w:r w:rsidR="00B40A4C" w:rsidRPr="00771387">
        <w:rPr>
          <w:rFonts w:ascii="Times New Roman" w:hAnsi="Times New Roman" w:cs="Times New Roman" w:hint="default"/>
          <w:szCs w:val="28"/>
        </w:rPr>
        <w:t xml:space="preserve">олос. </w:t>
      </w:r>
      <w:r w:rsidR="008C30F6" w:rsidRPr="00771387">
        <w:rPr>
          <w:rFonts w:ascii="Times New Roman" w:hAnsi="Times New Roman" w:cs="Times New Roman" w:hint="default"/>
          <w:szCs w:val="28"/>
        </w:rPr>
        <w:t>Ц</w:t>
      </w:r>
      <w:r w:rsidR="00B40A4C" w:rsidRPr="00771387">
        <w:rPr>
          <w:rFonts w:ascii="Times New Roman" w:hAnsi="Times New Roman" w:cs="Times New Roman" w:hint="default"/>
          <w:szCs w:val="28"/>
        </w:rPr>
        <w:t>ентры образования</w:t>
      </w:r>
      <w:r w:rsidR="008C30F6" w:rsidRPr="00771387">
        <w:rPr>
          <w:rFonts w:ascii="Times New Roman" w:hAnsi="Times New Roman" w:cs="Times New Roman" w:hint="default"/>
          <w:szCs w:val="28"/>
        </w:rPr>
        <w:t xml:space="preserve"> с идеями, набравшими наибольшее количество знаков, получают грамоту форума и организационно- методическую поддержку </w:t>
      </w:r>
      <w:r w:rsidR="00550605" w:rsidRPr="00771387">
        <w:rPr>
          <w:rFonts w:ascii="Times New Roman" w:hAnsi="Times New Roman" w:cs="Times New Roman" w:hint="default"/>
          <w:szCs w:val="28"/>
        </w:rPr>
        <w:t>ТГСП и ТГШД в реализации этих идей. Презентация идеи может включать творческую составляющую, но не может нарушать в</w:t>
      </w:r>
      <w:r w:rsidR="00516242">
        <w:rPr>
          <w:rFonts w:ascii="Times New Roman" w:hAnsi="Times New Roman" w:cs="Times New Roman" w:hint="default"/>
          <w:szCs w:val="28"/>
        </w:rPr>
        <w:t>ремя, отведённое на презентацию.</w:t>
      </w:r>
    </w:p>
    <w:p w:rsidR="00003CB6" w:rsidRPr="00771387" w:rsidRDefault="00550605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5.</w:t>
      </w:r>
      <w:r w:rsidR="00B6258F" w:rsidRPr="00771387">
        <w:rPr>
          <w:rFonts w:ascii="Times New Roman" w:hAnsi="Times New Roman" w:cs="Times New Roman" w:hint="default"/>
          <w:szCs w:val="28"/>
        </w:rPr>
        <w:t>2.</w:t>
      </w:r>
      <w:r w:rsidRPr="00771387">
        <w:rPr>
          <w:rFonts w:ascii="Times New Roman" w:hAnsi="Times New Roman" w:cs="Times New Roman" w:hint="default"/>
          <w:szCs w:val="28"/>
        </w:rPr>
        <w:t>4. Идея может быть представлена в визитке, опубликованной в социальных сетях органа УСУ/</w:t>
      </w:r>
      <w:r w:rsidR="00354860" w:rsidRPr="00771387">
        <w:rPr>
          <w:rFonts w:ascii="Times New Roman" w:hAnsi="Times New Roman" w:cs="Times New Roman" w:hint="default"/>
          <w:szCs w:val="28"/>
        </w:rPr>
        <w:t xml:space="preserve"> центра образования</w:t>
      </w:r>
      <w:r w:rsidRPr="00771387">
        <w:rPr>
          <w:rFonts w:ascii="Times New Roman" w:hAnsi="Times New Roman" w:cs="Times New Roman" w:hint="default"/>
          <w:szCs w:val="28"/>
        </w:rPr>
        <w:t>. Лучшие визитки будут награждены</w:t>
      </w:r>
      <w:r w:rsidR="00516242">
        <w:rPr>
          <w:rFonts w:ascii="Times New Roman" w:hAnsi="Times New Roman" w:cs="Times New Roman" w:hint="default"/>
          <w:szCs w:val="28"/>
        </w:rPr>
        <w:t xml:space="preserve"> грамотами ф</w:t>
      </w:r>
      <w:r w:rsidRPr="00771387">
        <w:rPr>
          <w:rFonts w:ascii="Times New Roman" w:hAnsi="Times New Roman" w:cs="Times New Roman" w:hint="default"/>
          <w:szCs w:val="28"/>
        </w:rPr>
        <w:t>орума. Публикация должна произ</w:t>
      </w:r>
      <w:r w:rsidR="00064C25">
        <w:rPr>
          <w:rFonts w:ascii="Times New Roman" w:hAnsi="Times New Roman" w:cs="Times New Roman" w:hint="default"/>
          <w:szCs w:val="28"/>
        </w:rPr>
        <w:t>ойти не позднее 12.</w:t>
      </w:r>
      <w:r w:rsidR="00354860" w:rsidRPr="00771387">
        <w:rPr>
          <w:rFonts w:ascii="Times New Roman" w:hAnsi="Times New Roman" w:cs="Times New Roman" w:hint="default"/>
          <w:szCs w:val="28"/>
        </w:rPr>
        <w:t xml:space="preserve">00 </w:t>
      </w:r>
      <w:r w:rsidRPr="00771387">
        <w:rPr>
          <w:rFonts w:ascii="Times New Roman" w:hAnsi="Times New Roman" w:cs="Times New Roman" w:hint="default"/>
          <w:szCs w:val="28"/>
        </w:rPr>
        <w:t xml:space="preserve">2 февраля </w:t>
      </w:r>
      <w:r w:rsidR="00354860" w:rsidRPr="00771387">
        <w:rPr>
          <w:rFonts w:ascii="Times New Roman" w:hAnsi="Times New Roman" w:cs="Times New Roman" w:hint="default"/>
          <w:szCs w:val="28"/>
        </w:rPr>
        <w:t xml:space="preserve">2024 года </w:t>
      </w:r>
      <w:r w:rsidRPr="00771387">
        <w:rPr>
          <w:rFonts w:ascii="Times New Roman" w:hAnsi="Times New Roman" w:cs="Times New Roman" w:hint="default"/>
          <w:szCs w:val="28"/>
        </w:rPr>
        <w:t xml:space="preserve">и сопровождаться </w:t>
      </w:r>
      <w:r w:rsidR="006038DC" w:rsidRPr="00771387">
        <w:rPr>
          <w:rFonts w:ascii="Times New Roman" w:hAnsi="Times New Roman" w:cs="Times New Roman" w:hint="default"/>
          <w:szCs w:val="28"/>
        </w:rPr>
        <w:t xml:space="preserve">обязательными хештегами </w:t>
      </w:r>
      <w:r w:rsidRPr="00771387">
        <w:rPr>
          <w:rFonts w:ascii="Times New Roman" w:hAnsi="Times New Roman" w:cs="Times New Roman" w:hint="default"/>
          <w:szCs w:val="28"/>
        </w:rPr>
        <w:t>#</w:t>
      </w:r>
      <w:r w:rsidR="001B2F6A" w:rsidRPr="00771387">
        <w:rPr>
          <w:rFonts w:ascii="Times New Roman" w:hAnsi="Times New Roman" w:cs="Times New Roman" w:hint="default"/>
          <w:szCs w:val="28"/>
        </w:rPr>
        <w:t>ТГСПУСУ_71 #ТГСП #ТГШД #Я_за_УСУ71 #УСУ71 #ФорумСОтрудничесва</w:t>
      </w:r>
      <w:r w:rsidRPr="00771387">
        <w:rPr>
          <w:rFonts w:ascii="Times New Roman" w:hAnsi="Times New Roman" w:cs="Times New Roman" w:hint="default"/>
          <w:szCs w:val="28"/>
        </w:rPr>
        <w:t>.</w:t>
      </w:r>
    </w:p>
    <w:p w:rsidR="00550605" w:rsidRPr="00771387" w:rsidRDefault="00003CB6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>5.</w:t>
      </w:r>
      <w:r w:rsidR="00B6258F" w:rsidRPr="00771387">
        <w:rPr>
          <w:rFonts w:ascii="Times New Roman" w:hAnsi="Times New Roman" w:cs="Times New Roman" w:hint="default"/>
          <w:szCs w:val="28"/>
        </w:rPr>
        <w:t>2.</w:t>
      </w:r>
      <w:r w:rsidRPr="00771387">
        <w:rPr>
          <w:rFonts w:ascii="Times New Roman" w:hAnsi="Times New Roman" w:cs="Times New Roman" w:hint="default"/>
          <w:szCs w:val="28"/>
        </w:rPr>
        <w:t xml:space="preserve">5. После </w:t>
      </w:r>
      <w:r w:rsidR="00B40A4C" w:rsidRPr="00771387">
        <w:rPr>
          <w:rFonts w:ascii="Times New Roman" w:hAnsi="Times New Roman" w:cs="Times New Roman" w:hint="default"/>
          <w:szCs w:val="28"/>
        </w:rPr>
        <w:t>ярмарки идей «Поделись УС</w:t>
      </w:r>
      <w:r w:rsidR="004B2763" w:rsidRPr="00771387">
        <w:rPr>
          <w:rFonts w:ascii="Times New Roman" w:hAnsi="Times New Roman" w:cs="Times New Roman" w:hint="default"/>
          <w:szCs w:val="28"/>
        </w:rPr>
        <w:t>пехом»</w:t>
      </w:r>
      <w:r w:rsidRPr="00771387">
        <w:rPr>
          <w:rFonts w:ascii="Times New Roman" w:hAnsi="Times New Roman" w:cs="Times New Roman" w:hint="default"/>
          <w:szCs w:val="28"/>
        </w:rPr>
        <w:t xml:space="preserve"> команды</w:t>
      </w:r>
      <w:r w:rsidR="004B2763" w:rsidRPr="00771387">
        <w:rPr>
          <w:rFonts w:ascii="Times New Roman" w:hAnsi="Times New Roman" w:cs="Times New Roman" w:hint="default"/>
          <w:szCs w:val="28"/>
        </w:rPr>
        <w:t xml:space="preserve"> </w:t>
      </w:r>
      <w:r w:rsidRPr="00771387">
        <w:rPr>
          <w:rFonts w:ascii="Times New Roman" w:hAnsi="Times New Roman" w:cs="Times New Roman" w:hint="default"/>
          <w:szCs w:val="28"/>
        </w:rPr>
        <w:t xml:space="preserve">расходятся на обучающие площадки по направлениям. </w:t>
      </w:r>
      <w:r w:rsidR="00550605" w:rsidRPr="00771387">
        <w:rPr>
          <w:rFonts w:ascii="Times New Roman" w:hAnsi="Times New Roman" w:cs="Times New Roman" w:hint="default"/>
          <w:szCs w:val="28"/>
        </w:rPr>
        <w:t xml:space="preserve"> </w:t>
      </w:r>
    </w:p>
    <w:p w:rsidR="00B6258F" w:rsidRPr="00771387" w:rsidRDefault="00B6258F" w:rsidP="00771387">
      <w:pPr>
        <w:pStyle w:val="a0"/>
        <w:widowControl/>
        <w:spacing w:after="0" w:line="276" w:lineRule="auto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 xml:space="preserve">5.3. </w:t>
      </w:r>
      <w:r w:rsidR="0000410C" w:rsidRPr="00771387">
        <w:rPr>
          <w:rFonts w:ascii="Times New Roman" w:hAnsi="Times New Roman" w:cs="Times New Roman" w:hint="default"/>
          <w:szCs w:val="28"/>
        </w:rPr>
        <w:t>Тематика и п</w:t>
      </w:r>
      <w:r w:rsidRPr="00771387">
        <w:rPr>
          <w:rFonts w:ascii="Times New Roman" w:hAnsi="Times New Roman" w:cs="Times New Roman" w:hint="default"/>
          <w:szCs w:val="28"/>
        </w:rPr>
        <w:t>орядок проведения площадок</w:t>
      </w:r>
      <w:r w:rsidR="00354860" w:rsidRPr="00771387">
        <w:rPr>
          <w:rFonts w:ascii="Times New Roman" w:hAnsi="Times New Roman" w:cs="Times New Roman" w:hint="default"/>
          <w:szCs w:val="28"/>
        </w:rPr>
        <w:t>.</w:t>
      </w:r>
    </w:p>
    <w:p w:rsidR="00D97033" w:rsidRPr="00771387" w:rsidRDefault="00D97033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>«Территория СОтрудничества» -</w:t>
      </w:r>
      <w:r w:rsidRPr="00771387">
        <w:rPr>
          <w:rFonts w:ascii="Times New Roman" w:hAnsi="Times New Roman" w:cs="Times New Roman" w:hint="default"/>
          <w:szCs w:val="28"/>
        </w:rPr>
        <w:t xml:space="preserve"> сотрудничество. Как выстроить сотрудничество. Преимущества сотрудничества президента и деп</w:t>
      </w:r>
      <w:r w:rsidR="00516242">
        <w:rPr>
          <w:rFonts w:ascii="Times New Roman" w:hAnsi="Times New Roman" w:cs="Times New Roman" w:hint="default"/>
          <w:szCs w:val="28"/>
        </w:rPr>
        <w:t>утата. Участники – президенты центров образования</w:t>
      </w:r>
      <w:r w:rsidR="0007403B" w:rsidRPr="00771387">
        <w:rPr>
          <w:rFonts w:ascii="Times New Roman" w:hAnsi="Times New Roman" w:cs="Times New Roman" w:hint="default"/>
          <w:szCs w:val="28"/>
        </w:rPr>
        <w:t>.</w:t>
      </w:r>
    </w:p>
    <w:p w:rsidR="00D97033" w:rsidRPr="00771387" w:rsidRDefault="00D97033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>«</w:t>
      </w:r>
      <w:r w:rsidR="0007403B" w:rsidRPr="00771387">
        <w:rPr>
          <w:rFonts w:ascii="Times New Roman" w:hAnsi="Times New Roman" w:cs="Times New Roman" w:hint="default"/>
          <w:b/>
          <w:szCs w:val="28"/>
        </w:rPr>
        <w:t>Стратегия</w:t>
      </w:r>
      <w:r w:rsidRPr="00771387">
        <w:rPr>
          <w:rFonts w:ascii="Times New Roman" w:hAnsi="Times New Roman" w:cs="Times New Roman" w:hint="default"/>
          <w:b/>
          <w:szCs w:val="28"/>
        </w:rPr>
        <w:t xml:space="preserve"> УСпеха» - </w:t>
      </w:r>
      <w:r w:rsidRPr="00771387">
        <w:rPr>
          <w:rFonts w:ascii="Times New Roman" w:hAnsi="Times New Roman" w:cs="Times New Roman" w:hint="default"/>
          <w:szCs w:val="28"/>
        </w:rPr>
        <w:t>где реализовать потенциал Совета обучающихся в сфере ученического самоуправления. Перспективы конкурсного движения. Участники – заместители президента</w:t>
      </w:r>
      <w:r w:rsidR="0007403B" w:rsidRPr="00771387">
        <w:rPr>
          <w:rFonts w:ascii="Times New Roman" w:hAnsi="Times New Roman" w:cs="Times New Roman" w:hint="default"/>
          <w:szCs w:val="28"/>
        </w:rPr>
        <w:t>.</w:t>
      </w:r>
    </w:p>
    <w:p w:rsidR="0007403B" w:rsidRPr="00771387" w:rsidRDefault="0007403B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>«Я знаю свои права» -</w:t>
      </w:r>
      <w:r w:rsidRPr="00771387">
        <w:rPr>
          <w:rFonts w:ascii="Times New Roman" w:hAnsi="Times New Roman" w:cs="Times New Roman" w:hint="default"/>
          <w:szCs w:val="28"/>
        </w:rPr>
        <w:t xml:space="preserve"> основные принципы ученического самоуправления. Нормативно - правовые основы УСУ. Участники – секретар</w:t>
      </w:r>
      <w:r w:rsidR="0000410C" w:rsidRPr="00771387">
        <w:rPr>
          <w:rFonts w:ascii="Times New Roman" w:hAnsi="Times New Roman" w:cs="Times New Roman" w:hint="default"/>
          <w:szCs w:val="28"/>
        </w:rPr>
        <w:t>и</w:t>
      </w:r>
      <w:r w:rsidRPr="00771387">
        <w:rPr>
          <w:rFonts w:ascii="Times New Roman" w:hAnsi="Times New Roman" w:cs="Times New Roman" w:hint="default"/>
          <w:szCs w:val="28"/>
        </w:rPr>
        <w:t xml:space="preserve"> Совета обучающихся. </w:t>
      </w:r>
    </w:p>
    <w:p w:rsidR="0007403B" w:rsidRPr="00771387" w:rsidRDefault="0007403B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>«Вектор Совета</w:t>
      </w:r>
      <w:r w:rsidR="00EB5A38" w:rsidRPr="00771387">
        <w:rPr>
          <w:rFonts w:ascii="Times New Roman" w:hAnsi="Times New Roman" w:cs="Times New Roman" w:hint="default"/>
          <w:b/>
          <w:szCs w:val="28"/>
        </w:rPr>
        <w:t>»</w:t>
      </w:r>
      <w:r w:rsidRPr="00771387">
        <w:rPr>
          <w:rFonts w:ascii="Times New Roman" w:hAnsi="Times New Roman" w:cs="Times New Roman" w:hint="default"/>
          <w:szCs w:val="28"/>
        </w:rPr>
        <w:t xml:space="preserve"> </w:t>
      </w:r>
      <w:r w:rsidRPr="00771387">
        <w:rPr>
          <w:rFonts w:ascii="Times New Roman" w:hAnsi="Times New Roman" w:cs="Times New Roman" w:hint="default"/>
          <w:b/>
          <w:szCs w:val="28"/>
        </w:rPr>
        <w:t xml:space="preserve">– </w:t>
      </w:r>
      <w:r w:rsidRPr="00771387">
        <w:rPr>
          <w:rFonts w:ascii="Times New Roman" w:hAnsi="Times New Roman" w:cs="Times New Roman" w:hint="default"/>
          <w:szCs w:val="28"/>
        </w:rPr>
        <w:t>деловая игра по основам деятельности Совета обучающихся</w:t>
      </w:r>
      <w:r w:rsidR="00516242">
        <w:rPr>
          <w:rFonts w:ascii="Times New Roman" w:hAnsi="Times New Roman" w:cs="Times New Roman" w:hint="default"/>
          <w:szCs w:val="28"/>
        </w:rPr>
        <w:t xml:space="preserve">.                  </w:t>
      </w:r>
      <w:r w:rsidRPr="00771387">
        <w:rPr>
          <w:rFonts w:ascii="Times New Roman" w:hAnsi="Times New Roman" w:cs="Times New Roman" w:hint="default"/>
          <w:szCs w:val="28"/>
        </w:rPr>
        <w:t>Участники – депутаты ТГШД.</w:t>
      </w:r>
    </w:p>
    <w:p w:rsidR="0007403B" w:rsidRPr="00771387" w:rsidRDefault="00C51243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b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 xml:space="preserve">«Семья – основа УСУ» - </w:t>
      </w:r>
      <w:r w:rsidRPr="00771387">
        <w:rPr>
          <w:rFonts w:ascii="Times New Roman" w:hAnsi="Times New Roman" w:cs="Times New Roman" w:hint="default"/>
          <w:szCs w:val="28"/>
        </w:rPr>
        <w:t>как повысить престиж семейных мероприятий и вписать их в контекст деятельности УСУ. Участники – руководители направления «Культура и досуг»</w:t>
      </w:r>
      <w:r w:rsidRPr="00516242">
        <w:rPr>
          <w:rFonts w:ascii="Times New Roman" w:hAnsi="Times New Roman" w:cs="Times New Roman" w:hint="default"/>
          <w:szCs w:val="28"/>
        </w:rPr>
        <w:t xml:space="preserve">. </w:t>
      </w:r>
    </w:p>
    <w:p w:rsidR="00C51243" w:rsidRPr="00771387" w:rsidRDefault="00EB5A38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 xml:space="preserve">«Медиамир» - </w:t>
      </w:r>
      <w:r w:rsidRPr="00771387">
        <w:rPr>
          <w:rFonts w:ascii="Times New Roman" w:hAnsi="Times New Roman" w:cs="Times New Roman" w:hint="default"/>
          <w:szCs w:val="28"/>
        </w:rPr>
        <w:t>роль СМИ в поддержке и развитии Совета обучающихся. Участники</w:t>
      </w:r>
      <w:r w:rsidRPr="00771387">
        <w:rPr>
          <w:rFonts w:ascii="Times New Roman" w:hAnsi="Times New Roman" w:cs="Times New Roman" w:hint="default"/>
          <w:b/>
          <w:szCs w:val="28"/>
        </w:rPr>
        <w:t xml:space="preserve"> –</w:t>
      </w:r>
      <w:r w:rsidRPr="00771387">
        <w:rPr>
          <w:rFonts w:ascii="Times New Roman" w:hAnsi="Times New Roman" w:cs="Times New Roman" w:hint="default"/>
          <w:szCs w:val="28"/>
        </w:rPr>
        <w:t xml:space="preserve"> руководители направления «Медиа».</w:t>
      </w:r>
    </w:p>
    <w:p w:rsidR="00EB5A38" w:rsidRPr="00771387" w:rsidRDefault="00EB5A38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 w:hint="default"/>
          <w:b/>
          <w:szCs w:val="28"/>
        </w:rPr>
        <w:t>«Рядом и чуть впереди» -</w:t>
      </w:r>
      <w:r w:rsidRPr="00771387">
        <w:rPr>
          <w:rFonts w:ascii="Times New Roman" w:hAnsi="Times New Roman" w:cs="Times New Roman" w:hint="default"/>
          <w:szCs w:val="28"/>
        </w:rPr>
        <w:t xml:space="preserve"> различия между детской организацией и Советом обучающихся. Участники – педагоги. </w:t>
      </w:r>
    </w:p>
    <w:p w:rsidR="00EB5A38" w:rsidRPr="00771387" w:rsidRDefault="00EB5A38" w:rsidP="00771387">
      <w:pPr>
        <w:pStyle w:val="a0"/>
        <w:widowControl/>
        <w:spacing w:after="0" w:line="276" w:lineRule="auto"/>
        <w:rPr>
          <w:rFonts w:ascii="Times New Roman" w:hAnsi="Times New Roman" w:cs="Times New Roman"/>
          <w:szCs w:val="28"/>
        </w:rPr>
      </w:pPr>
    </w:p>
    <w:p w:rsidR="00050E35" w:rsidRPr="00771387" w:rsidRDefault="00050E35" w:rsidP="00771387">
      <w:pPr>
        <w:pStyle w:val="a0"/>
        <w:widowControl/>
        <w:spacing w:after="0" w:line="276" w:lineRule="auto"/>
        <w:jc w:val="center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/>
          <w:b/>
          <w:bCs/>
          <w:szCs w:val="28"/>
        </w:rPr>
        <w:t>6. Подведение итогов и награждение участников форума</w:t>
      </w:r>
    </w:p>
    <w:p w:rsidR="00050E35" w:rsidRPr="00771387" w:rsidRDefault="00050E35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/>
          <w:szCs w:val="28"/>
        </w:rPr>
        <w:t xml:space="preserve">6.1. Победители </w:t>
      </w:r>
      <w:r w:rsidR="00B40A4C" w:rsidRPr="00771387">
        <w:rPr>
          <w:rFonts w:ascii="Times New Roman" w:hAnsi="Times New Roman" w:cs="Times New Roman"/>
          <w:szCs w:val="28"/>
        </w:rPr>
        <w:t xml:space="preserve">и призёры </w:t>
      </w:r>
      <w:r w:rsidR="00B40A4C" w:rsidRPr="00771387">
        <w:rPr>
          <w:rFonts w:ascii="Times New Roman" w:hAnsi="Times New Roman" w:cs="Times New Roman" w:hint="default"/>
          <w:szCs w:val="28"/>
        </w:rPr>
        <w:t>«</w:t>
      </w:r>
      <w:r w:rsidR="00B6258F" w:rsidRPr="00771387">
        <w:rPr>
          <w:rFonts w:ascii="Times New Roman" w:hAnsi="Times New Roman" w:cs="Times New Roman" w:hint="default"/>
          <w:szCs w:val="28"/>
        </w:rPr>
        <w:t>Ярмарки</w:t>
      </w:r>
      <w:r w:rsidR="00B40A4C" w:rsidRPr="00771387">
        <w:rPr>
          <w:rFonts w:ascii="Times New Roman" w:hAnsi="Times New Roman" w:cs="Times New Roman" w:hint="default"/>
          <w:szCs w:val="28"/>
        </w:rPr>
        <w:t xml:space="preserve"> идей»</w:t>
      </w:r>
      <w:r w:rsidR="00B6258F" w:rsidRPr="00771387">
        <w:rPr>
          <w:rFonts w:ascii="Times New Roman" w:hAnsi="Times New Roman" w:cs="Times New Roman" w:hint="default"/>
          <w:szCs w:val="28"/>
        </w:rPr>
        <w:t xml:space="preserve"> </w:t>
      </w:r>
      <w:r w:rsidRPr="00771387">
        <w:rPr>
          <w:rFonts w:ascii="Times New Roman" w:hAnsi="Times New Roman" w:cs="Times New Roman"/>
          <w:szCs w:val="28"/>
        </w:rPr>
        <w:t>награждаются дипломами МБУДО «ГЦРиНТТДиЮ», которые будут высланы в электронном виде.</w:t>
      </w:r>
    </w:p>
    <w:p w:rsidR="00050E35" w:rsidRPr="00771387" w:rsidRDefault="00050E35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/>
          <w:szCs w:val="28"/>
        </w:rPr>
        <w:t>6.2. Все команд</w:t>
      </w:r>
      <w:r w:rsidR="00516242">
        <w:rPr>
          <w:rFonts w:ascii="Times New Roman" w:hAnsi="Times New Roman" w:cs="Times New Roman" w:hint="default"/>
          <w:szCs w:val="28"/>
        </w:rPr>
        <w:t>ы</w:t>
      </w:r>
      <w:r w:rsidRPr="00771387">
        <w:rPr>
          <w:rFonts w:ascii="Times New Roman" w:hAnsi="Times New Roman" w:cs="Times New Roman"/>
          <w:szCs w:val="28"/>
        </w:rPr>
        <w:t xml:space="preserve"> получают сертификаты</w:t>
      </w:r>
      <w:r w:rsidR="00516242">
        <w:rPr>
          <w:rFonts w:ascii="Times New Roman" w:hAnsi="Times New Roman" w:cs="Times New Roman" w:hint="default"/>
          <w:szCs w:val="28"/>
        </w:rPr>
        <w:t xml:space="preserve"> об участии</w:t>
      </w:r>
      <w:r w:rsidRPr="00771387">
        <w:rPr>
          <w:rFonts w:ascii="Times New Roman" w:hAnsi="Times New Roman" w:cs="Times New Roman"/>
          <w:szCs w:val="28"/>
        </w:rPr>
        <w:t>.</w:t>
      </w:r>
    </w:p>
    <w:p w:rsidR="00771387" w:rsidRPr="00771387" w:rsidRDefault="00771387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050E35" w:rsidRPr="00771387" w:rsidRDefault="00050E35" w:rsidP="00771387">
      <w:pPr>
        <w:pStyle w:val="a0"/>
        <w:widowControl/>
        <w:spacing w:after="0" w:line="276" w:lineRule="auto"/>
        <w:jc w:val="center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/>
          <w:b/>
          <w:bCs/>
          <w:szCs w:val="28"/>
        </w:rPr>
        <w:t>7. Обеспечение безопасности участников форума</w:t>
      </w:r>
    </w:p>
    <w:p w:rsidR="00050E35" w:rsidRPr="00771387" w:rsidRDefault="00354860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 xml:space="preserve">7.1. </w:t>
      </w:r>
      <w:r w:rsidR="00050E35" w:rsidRPr="00771387">
        <w:rPr>
          <w:rFonts w:ascii="Times New Roman" w:hAnsi="Times New Roman" w:cs="Times New Roman"/>
          <w:szCs w:val="28"/>
        </w:rPr>
        <w:t xml:space="preserve">Ответственность за безопасность форума и применяемого оборудования при проведении мероприятия возлагается на педагога дополнительного образования МБУДО «ГЦРиНТТДиЮ» Д.С. </w:t>
      </w:r>
      <w:r w:rsidR="00003CB6" w:rsidRPr="00771387">
        <w:rPr>
          <w:rFonts w:ascii="Times New Roman" w:hAnsi="Times New Roman" w:cs="Times New Roman" w:hint="default"/>
          <w:szCs w:val="28"/>
        </w:rPr>
        <w:t>Ламерт</w:t>
      </w:r>
      <w:r w:rsidR="00050E35" w:rsidRPr="00771387">
        <w:rPr>
          <w:rFonts w:ascii="Times New Roman" w:hAnsi="Times New Roman" w:cs="Times New Roman"/>
          <w:szCs w:val="28"/>
        </w:rPr>
        <w:t>.</w:t>
      </w:r>
    </w:p>
    <w:p w:rsidR="00050E35" w:rsidRPr="00771387" w:rsidRDefault="00354860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 xml:space="preserve">7.2. </w:t>
      </w:r>
      <w:r w:rsidR="00050E35" w:rsidRPr="00771387">
        <w:rPr>
          <w:rFonts w:ascii="Times New Roman" w:hAnsi="Times New Roman" w:cs="Times New Roman"/>
          <w:szCs w:val="28"/>
        </w:rPr>
        <w:t xml:space="preserve">Ответственность за жизнь и здоровье </w:t>
      </w:r>
      <w:r w:rsidR="00516242">
        <w:rPr>
          <w:rFonts w:ascii="Times New Roman" w:hAnsi="Times New Roman" w:cs="Times New Roman" w:hint="default"/>
          <w:szCs w:val="28"/>
        </w:rPr>
        <w:t>обучающихся</w:t>
      </w:r>
      <w:r w:rsidRPr="00771387">
        <w:rPr>
          <w:rFonts w:ascii="Times New Roman" w:hAnsi="Times New Roman" w:cs="Times New Roman"/>
          <w:szCs w:val="28"/>
        </w:rPr>
        <w:t xml:space="preserve"> в пути к месту проведения</w:t>
      </w:r>
      <w:r w:rsidRPr="00771387">
        <w:rPr>
          <w:rFonts w:ascii="Times New Roman" w:hAnsi="Times New Roman" w:cs="Times New Roman" w:hint="default"/>
          <w:szCs w:val="28"/>
        </w:rPr>
        <w:t xml:space="preserve"> </w:t>
      </w:r>
      <w:r w:rsidR="00050E35" w:rsidRPr="00771387">
        <w:rPr>
          <w:rFonts w:ascii="Times New Roman" w:hAnsi="Times New Roman" w:cs="Times New Roman"/>
          <w:szCs w:val="28"/>
        </w:rPr>
        <w:t>форума и обратно, за соотве</w:t>
      </w:r>
      <w:r w:rsidRPr="00771387">
        <w:rPr>
          <w:rFonts w:ascii="Times New Roman" w:hAnsi="Times New Roman" w:cs="Times New Roman"/>
          <w:szCs w:val="28"/>
        </w:rPr>
        <w:t xml:space="preserve">тствующую подготовку участников </w:t>
      </w:r>
      <w:r w:rsidR="00050E35" w:rsidRPr="00771387">
        <w:rPr>
          <w:rFonts w:ascii="Times New Roman" w:hAnsi="Times New Roman" w:cs="Times New Roman"/>
          <w:szCs w:val="28"/>
        </w:rPr>
        <w:t>мероприятия несут руководители команд.</w:t>
      </w:r>
    </w:p>
    <w:p w:rsidR="00050E35" w:rsidRPr="00771387" w:rsidRDefault="00354860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 w:hint="default"/>
          <w:szCs w:val="28"/>
        </w:rPr>
        <w:t xml:space="preserve">7.3. </w:t>
      </w:r>
      <w:r w:rsidR="00050E35" w:rsidRPr="00771387">
        <w:rPr>
          <w:rFonts w:ascii="Times New Roman" w:hAnsi="Times New Roman" w:cs="Times New Roman"/>
          <w:szCs w:val="28"/>
        </w:rPr>
        <w:t>Руководителям команд особое внимание необходимо уделить:</w:t>
      </w:r>
    </w:p>
    <w:p w:rsidR="00050E35" w:rsidRPr="00771387" w:rsidRDefault="00050E35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771387">
        <w:rPr>
          <w:rFonts w:ascii="Times New Roman" w:hAnsi="Times New Roman" w:cs="Times New Roman"/>
          <w:szCs w:val="28"/>
        </w:rPr>
        <w:t xml:space="preserve">- проведению предварительного целевого инструктажа участников команд </w:t>
      </w:r>
      <w:r w:rsidR="00064C25">
        <w:rPr>
          <w:rFonts w:ascii="Times New Roman" w:hAnsi="Times New Roman" w:cs="Times New Roman" w:hint="default"/>
          <w:szCs w:val="28"/>
        </w:rPr>
        <w:t xml:space="preserve">с </w:t>
      </w:r>
      <w:r w:rsidRPr="00771387">
        <w:rPr>
          <w:rFonts w:ascii="Times New Roman" w:hAnsi="Times New Roman" w:cs="Times New Roman"/>
          <w:szCs w:val="28"/>
        </w:rPr>
        <w:t>последующей записью в журнале установленного образца;</w:t>
      </w:r>
    </w:p>
    <w:p w:rsidR="00B6258F" w:rsidRPr="00771387" w:rsidRDefault="00050E35" w:rsidP="00771387">
      <w:pPr>
        <w:pStyle w:val="a0"/>
        <w:widowControl/>
        <w:spacing w:after="0" w:line="276" w:lineRule="auto"/>
        <w:jc w:val="both"/>
        <w:rPr>
          <w:rFonts w:ascii="Times New Roman" w:hAnsi="Times New Roman" w:cs="Times New Roman" w:hint="default"/>
          <w:szCs w:val="28"/>
        </w:rPr>
      </w:pPr>
      <w:r w:rsidRPr="00771387">
        <w:rPr>
          <w:rFonts w:ascii="Times New Roman" w:hAnsi="Times New Roman" w:cs="Times New Roman"/>
          <w:szCs w:val="28"/>
        </w:rPr>
        <w:t>- организованной доставке участников к месту проведения форума и к назначенному пункту после его окончания.</w:t>
      </w:r>
    </w:p>
    <w:p w:rsidR="00C93414" w:rsidRDefault="00C93414" w:rsidP="00B6258F">
      <w:pPr>
        <w:pStyle w:val="a0"/>
        <w:widowControl/>
        <w:spacing w:after="0"/>
        <w:jc w:val="right"/>
        <w:rPr>
          <w:rFonts w:ascii="Times New Roman" w:hAnsi="Times New Roman" w:cs="Times New Roman" w:hint="default"/>
        </w:rPr>
      </w:pPr>
    </w:p>
    <w:p w:rsidR="00C93414" w:rsidRDefault="00C93414" w:rsidP="00B6258F">
      <w:pPr>
        <w:pStyle w:val="a0"/>
        <w:widowControl/>
        <w:spacing w:after="0"/>
        <w:jc w:val="right"/>
        <w:rPr>
          <w:rFonts w:ascii="Times New Roman" w:hAnsi="Times New Roman" w:cs="Times New Roman" w:hint="default"/>
        </w:rPr>
      </w:pPr>
    </w:p>
    <w:p w:rsidR="00C93414" w:rsidRDefault="00C93414" w:rsidP="00B6258F">
      <w:pPr>
        <w:pStyle w:val="a0"/>
        <w:widowControl/>
        <w:spacing w:after="0"/>
        <w:jc w:val="right"/>
        <w:rPr>
          <w:rFonts w:ascii="Times New Roman" w:hAnsi="Times New Roman" w:cs="Times New Roman" w:hint="default"/>
        </w:rPr>
      </w:pPr>
    </w:p>
    <w:p w:rsidR="00B6258F" w:rsidRPr="004B2763" w:rsidRDefault="00B6258F" w:rsidP="00B6258F">
      <w:pPr>
        <w:pStyle w:val="a0"/>
        <w:widowControl/>
        <w:spacing w:after="0"/>
        <w:jc w:val="right"/>
        <w:rPr>
          <w:rFonts w:ascii="Times New Roman" w:hAnsi="Times New Roman" w:cs="Times New Roman" w:hint="default"/>
        </w:rPr>
      </w:pPr>
      <w:r w:rsidRPr="004B2763">
        <w:rPr>
          <w:rFonts w:ascii="Times New Roman" w:hAnsi="Times New Roman" w:cs="Times New Roman" w:hint="default"/>
        </w:rPr>
        <w:t>Приложение 1</w:t>
      </w:r>
    </w:p>
    <w:p w:rsidR="00354860" w:rsidRDefault="00354860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к Положению </w:t>
      </w:r>
    </w:p>
    <w:p w:rsidR="00B6258F" w:rsidRPr="004B2763" w:rsidRDefault="00B6258F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</w:rPr>
      </w:pPr>
      <w:r w:rsidRPr="004B2763">
        <w:rPr>
          <w:rFonts w:ascii="Times New Roman" w:hAnsi="Times New Roman" w:cs="Times New Roman" w:hint="default"/>
        </w:rPr>
        <w:t xml:space="preserve">о проведении форума ученического самоуправления </w:t>
      </w:r>
    </w:p>
    <w:p w:rsidR="00B6258F" w:rsidRPr="004B2763" w:rsidRDefault="00B6258F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</w:rPr>
      </w:pPr>
      <w:r w:rsidRPr="004B2763">
        <w:rPr>
          <w:rFonts w:ascii="Times New Roman" w:hAnsi="Times New Roman" w:cs="Times New Roman" w:hint="default"/>
        </w:rPr>
        <w:t>«Тула – территория СОтрудничества»</w:t>
      </w:r>
    </w:p>
    <w:p w:rsidR="00050E35" w:rsidRPr="00003CB6" w:rsidRDefault="00771387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</w:rPr>
        <w:t xml:space="preserve">для </w:t>
      </w:r>
      <w:r w:rsidR="00064C25">
        <w:rPr>
          <w:rFonts w:ascii="Times New Roman" w:hAnsi="Times New Roman" w:cs="Times New Roman" w:hint="default"/>
        </w:rPr>
        <w:t>обучающихся</w:t>
      </w:r>
      <w:r>
        <w:rPr>
          <w:rFonts w:ascii="Times New Roman" w:hAnsi="Times New Roman" w:cs="Times New Roman" w:hint="default"/>
        </w:rPr>
        <w:t xml:space="preserve"> города</w:t>
      </w:r>
      <w:r w:rsidR="00064C25">
        <w:rPr>
          <w:rFonts w:ascii="Times New Roman" w:hAnsi="Times New Roman" w:cs="Times New Roman" w:hint="default"/>
        </w:rPr>
        <w:t xml:space="preserve"> Тулы</w:t>
      </w:r>
    </w:p>
    <w:p w:rsidR="00050E35" w:rsidRPr="00003CB6" w:rsidRDefault="00050E35">
      <w:pPr>
        <w:pStyle w:val="a0"/>
        <w:widowControl/>
        <w:spacing w:after="0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003CB6">
        <w:rPr>
          <w:rFonts w:ascii="Times New Roman" w:hAnsi="Times New Roman" w:cs="Times New Roman" w:hint="default"/>
          <w:b/>
          <w:sz w:val="28"/>
          <w:szCs w:val="28"/>
        </w:rPr>
        <w:t>Заявка</w:t>
      </w:r>
    </w:p>
    <w:p w:rsidR="00050E35" w:rsidRPr="00003CB6" w:rsidRDefault="00050E35">
      <w:pPr>
        <w:pStyle w:val="a0"/>
        <w:widowControl/>
        <w:spacing w:after="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003CB6">
        <w:rPr>
          <w:rFonts w:ascii="Times New Roman" w:hAnsi="Times New Roman" w:cs="Times New Roman" w:hint="default"/>
          <w:sz w:val="28"/>
          <w:szCs w:val="28"/>
        </w:rPr>
        <w:t>на участие в форуме ученического самоуправления</w:t>
      </w:r>
    </w:p>
    <w:p w:rsidR="00050E35" w:rsidRPr="00003CB6" w:rsidRDefault="00050E35">
      <w:pPr>
        <w:pStyle w:val="a0"/>
        <w:widowControl/>
        <w:spacing w:after="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003CB6">
        <w:rPr>
          <w:rFonts w:ascii="Times New Roman" w:hAnsi="Times New Roman" w:cs="Times New Roman" w:hint="default"/>
          <w:sz w:val="28"/>
          <w:szCs w:val="28"/>
        </w:rPr>
        <w:t xml:space="preserve">«Тула – территория </w:t>
      </w:r>
      <w:r w:rsidR="00D314F2" w:rsidRPr="00003CB6">
        <w:rPr>
          <w:rFonts w:ascii="Times New Roman" w:hAnsi="Times New Roman" w:cs="Times New Roman" w:hint="default"/>
          <w:sz w:val="28"/>
          <w:szCs w:val="28"/>
        </w:rPr>
        <w:t>СОтрудничества</w:t>
      </w:r>
      <w:r w:rsidRPr="00003CB6">
        <w:rPr>
          <w:rFonts w:ascii="Times New Roman" w:hAnsi="Times New Roman" w:cs="Times New Roman" w:hint="default"/>
          <w:sz w:val="28"/>
          <w:szCs w:val="28"/>
        </w:rPr>
        <w:t xml:space="preserve">» для </w:t>
      </w:r>
      <w:r w:rsidR="00064C25">
        <w:rPr>
          <w:rFonts w:ascii="Times New Roman" w:hAnsi="Times New Roman" w:cs="Times New Roman" w:hint="default"/>
          <w:sz w:val="28"/>
          <w:szCs w:val="28"/>
        </w:rPr>
        <w:t>обучающихся</w:t>
      </w:r>
      <w:r w:rsidRPr="00003CB6">
        <w:rPr>
          <w:rFonts w:ascii="Times New Roman" w:hAnsi="Times New Roman" w:cs="Times New Roman" w:hint="default"/>
          <w:sz w:val="28"/>
          <w:szCs w:val="28"/>
        </w:rPr>
        <w:t xml:space="preserve"> города</w:t>
      </w:r>
      <w:r w:rsidR="00064C25">
        <w:rPr>
          <w:rFonts w:ascii="Times New Roman" w:hAnsi="Times New Roman" w:cs="Times New Roman" w:hint="default"/>
          <w:sz w:val="28"/>
          <w:szCs w:val="28"/>
        </w:rPr>
        <w:t xml:space="preserve"> Тулы</w:t>
      </w:r>
    </w:p>
    <w:p w:rsidR="00050E35" w:rsidRPr="00003CB6" w:rsidRDefault="00050E35">
      <w:pPr>
        <w:pStyle w:val="a0"/>
        <w:widowControl/>
        <w:spacing w:after="0"/>
        <w:jc w:val="center"/>
        <w:rPr>
          <w:rFonts w:ascii="Times New Roman" w:hAnsi="Times New Roman" w:cs="Times New Roman" w:hint="default"/>
          <w:sz w:val="28"/>
          <w:szCs w:val="28"/>
        </w:r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</w:tblGrid>
      <w:tr w:rsidR="00050E35" w:rsidRPr="00003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2" w:type="dxa"/>
            <w:shd w:val="clear" w:color="auto" w:fill="auto"/>
          </w:tcPr>
          <w:p w:rsidR="00050E35" w:rsidRPr="00003CB6" w:rsidRDefault="00050E35">
            <w:pPr>
              <w:pStyle w:val="a0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B6">
              <w:rPr>
                <w:rFonts w:ascii="Times New Roman" w:hAnsi="Times New Roman" w:cs="Times New Roman" w:hint="default"/>
                <w:sz w:val="28"/>
                <w:szCs w:val="28"/>
              </w:rPr>
              <w:t>________________________________________________________________</w:t>
            </w:r>
          </w:p>
        </w:tc>
      </w:tr>
      <w:tr w:rsidR="00050E35" w:rsidRPr="00003C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9242" w:type="dxa"/>
            <w:shd w:val="clear" w:color="auto" w:fill="auto"/>
          </w:tcPr>
          <w:p w:rsidR="00050E35" w:rsidRPr="00003CB6" w:rsidRDefault="00050E35">
            <w:pPr>
              <w:pStyle w:val="a0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B6">
              <w:rPr>
                <w:rFonts w:ascii="Times New Roman" w:hAnsi="Times New Roman" w:cs="Times New Roman" w:hint="default"/>
                <w:sz w:val="28"/>
                <w:szCs w:val="28"/>
              </w:rPr>
              <w:t>(наименование ОО)</w:t>
            </w:r>
          </w:p>
        </w:tc>
      </w:tr>
    </w:tbl>
    <w:p w:rsidR="00050E35" w:rsidRPr="00003CB6" w:rsidRDefault="00050E35">
      <w:pPr>
        <w:pStyle w:val="a0"/>
        <w:widowControl/>
        <w:spacing w:after="0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050E35" w:rsidRPr="00003CB6" w:rsidRDefault="00050E35">
      <w:pPr>
        <w:pStyle w:val="aff2"/>
        <w:tabs>
          <w:tab w:val="left" w:pos="3388"/>
        </w:tabs>
        <w:spacing w:before="0" w:after="0"/>
        <w:ind w:left="284"/>
        <w:jc w:val="center"/>
        <w:rPr>
          <w:rFonts w:hint="default"/>
          <w:b/>
          <w:sz w:val="28"/>
          <w:szCs w:val="28"/>
        </w:rPr>
      </w:pPr>
      <w:r w:rsidRPr="00003CB6">
        <w:rPr>
          <w:rFonts w:hint="default"/>
          <w:b/>
          <w:sz w:val="28"/>
          <w:szCs w:val="28"/>
        </w:rPr>
        <w:t>просит включить участников форума в следующем составе:</w:t>
      </w:r>
    </w:p>
    <w:p w:rsidR="00050E35" w:rsidRPr="00CA00DF" w:rsidRDefault="00050E35">
      <w:pPr>
        <w:pStyle w:val="aff2"/>
        <w:tabs>
          <w:tab w:val="left" w:pos="3388"/>
        </w:tabs>
        <w:spacing w:before="0" w:after="0"/>
        <w:ind w:left="284"/>
        <w:jc w:val="both"/>
        <w:rPr>
          <w:rFonts w:hint="default"/>
          <w:b/>
          <w:sz w:val="36"/>
          <w:szCs w:val="28"/>
        </w:rPr>
      </w:pPr>
    </w:p>
    <w:tbl>
      <w:tblPr>
        <w:tblW w:w="91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3544"/>
        <w:gridCol w:w="3402"/>
        <w:gridCol w:w="1701"/>
      </w:tblGrid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03CB6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jc w:val="center"/>
              <w:rPr>
                <w:rFonts w:hint="default"/>
                <w:b/>
                <w:szCs w:val="22"/>
              </w:rPr>
            </w:pPr>
            <w:r w:rsidRPr="00EB5A38">
              <w:rPr>
                <w:rFonts w:hint="default"/>
                <w:b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35" w:rsidRPr="00EB5A38" w:rsidRDefault="00050E35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jc w:val="center"/>
              <w:rPr>
                <w:rFonts w:hint="default"/>
                <w:b/>
                <w:szCs w:val="22"/>
              </w:rPr>
            </w:pPr>
            <w:r w:rsidRPr="00EB5A38">
              <w:rPr>
                <w:rFonts w:hint="default"/>
                <w:b/>
                <w:szCs w:val="22"/>
              </w:rPr>
              <w:t>Поручение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jc w:val="center"/>
              <w:rPr>
                <w:rFonts w:hint="default"/>
                <w:b/>
                <w:szCs w:val="22"/>
              </w:rPr>
            </w:pPr>
            <w:r w:rsidRPr="00EB5A38">
              <w:rPr>
                <w:rFonts w:hint="default"/>
                <w:b/>
                <w:szCs w:val="22"/>
              </w:rPr>
              <w:t>ФИО,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jc w:val="center"/>
              <w:rPr>
                <w:rFonts w:hint="default"/>
                <w:b/>
                <w:szCs w:val="22"/>
              </w:rPr>
            </w:pPr>
            <w:r w:rsidRPr="00EB5A38">
              <w:rPr>
                <w:rFonts w:hint="default"/>
                <w:b/>
                <w:szCs w:val="22"/>
              </w:rPr>
              <w:t>Дата рождения</w:t>
            </w:r>
          </w:p>
        </w:tc>
      </w:tr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9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numPr>
                <w:ilvl w:val="0"/>
                <w:numId w:val="3"/>
              </w:numPr>
              <w:tabs>
                <w:tab w:val="left" w:pos="3388"/>
              </w:tabs>
              <w:spacing w:before="0" w:after="0"/>
              <w:ind w:left="459"/>
              <w:rPr>
                <w:rFonts w:hint="default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03CB6" w:rsidRPr="00EB5A38" w:rsidRDefault="00391084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rFonts w:hint="default"/>
                <w:bCs/>
              </w:rPr>
            </w:pPr>
            <w:r w:rsidRPr="00EB5A38">
              <w:rPr>
                <w:bCs/>
              </w:rPr>
              <w:t xml:space="preserve"> </w:t>
            </w:r>
            <w:r w:rsidR="006A2B32" w:rsidRPr="00EB5A38">
              <w:rPr>
                <w:bCs/>
              </w:rPr>
              <w:t>Президент Совета обучающихся</w:t>
            </w:r>
            <w:r w:rsidR="00EB5A38" w:rsidRPr="00EB5A38">
              <w:rPr>
                <w:bCs/>
              </w:rPr>
              <w:t xml:space="preserve"> </w:t>
            </w:r>
            <w:r w:rsidR="00EB5A38" w:rsidRPr="00EB5A38">
              <w:rPr>
                <w:szCs w:val="28"/>
              </w:rPr>
              <w:t>«Территория СОтрудничества»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</w:tr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9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numPr>
                <w:ilvl w:val="0"/>
                <w:numId w:val="3"/>
              </w:numPr>
              <w:tabs>
                <w:tab w:val="left" w:pos="3388"/>
              </w:tabs>
              <w:spacing w:before="0" w:after="0"/>
              <w:ind w:left="459"/>
              <w:rPr>
                <w:rFonts w:hint="default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50E35" w:rsidRPr="00EB5A38" w:rsidRDefault="00391084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rFonts w:hint="default"/>
                <w:bCs/>
              </w:rPr>
            </w:pPr>
            <w:r w:rsidRPr="00EB5A38">
              <w:rPr>
                <w:bCs/>
              </w:rPr>
              <w:t xml:space="preserve"> </w:t>
            </w:r>
            <w:r w:rsidR="00D314F2" w:rsidRPr="00EB5A38">
              <w:rPr>
                <w:bCs/>
              </w:rPr>
              <w:t>Заместител</w:t>
            </w:r>
            <w:r w:rsidR="00EB5A38" w:rsidRPr="00EB5A38">
              <w:rPr>
                <w:bCs/>
              </w:rPr>
              <w:t xml:space="preserve">ь президента Совета обучающихся </w:t>
            </w:r>
            <w:r w:rsidR="00EB5A38" w:rsidRPr="00EB5A38">
              <w:rPr>
                <w:szCs w:val="28"/>
              </w:rPr>
              <w:t>«Стратегия УСпеха»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</w:tr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9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numPr>
                <w:ilvl w:val="0"/>
                <w:numId w:val="3"/>
              </w:numPr>
              <w:tabs>
                <w:tab w:val="left" w:pos="3388"/>
              </w:tabs>
              <w:spacing w:before="0" w:after="0"/>
              <w:ind w:left="459"/>
              <w:rPr>
                <w:rFonts w:hint="default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91084" w:rsidRPr="00064C25" w:rsidRDefault="00064C25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bCs/>
              </w:rPr>
            </w:pPr>
            <w:r>
              <w:rPr>
                <w:bCs/>
              </w:rPr>
              <w:t xml:space="preserve"> Секретарь С</w:t>
            </w:r>
            <w:r w:rsidR="00391084" w:rsidRPr="00064C25">
              <w:rPr>
                <w:bCs/>
              </w:rPr>
              <w:t>овета обучающихся</w:t>
            </w:r>
          </w:p>
          <w:p w:rsidR="00064C25" w:rsidRDefault="00391084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bCs/>
              </w:rPr>
            </w:pPr>
            <w:r w:rsidRPr="00064C25">
              <w:rPr>
                <w:bCs/>
              </w:rPr>
              <w:t xml:space="preserve">«Правовое </w:t>
            </w:r>
            <w:r w:rsidR="00064C25">
              <w:rPr>
                <w:bCs/>
              </w:rPr>
              <w:t xml:space="preserve">направление» </w:t>
            </w:r>
          </w:p>
          <w:p w:rsidR="00050E35" w:rsidRPr="00064C25" w:rsidRDefault="00EB5A38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rFonts w:hint="default"/>
                <w:bCs/>
              </w:rPr>
            </w:pPr>
            <w:r w:rsidRPr="00064C25">
              <w:rPr>
                <w:szCs w:val="28"/>
              </w:rPr>
              <w:t>«Я знаю свои права»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</w:tr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9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numPr>
                <w:ilvl w:val="0"/>
                <w:numId w:val="3"/>
              </w:numPr>
              <w:tabs>
                <w:tab w:val="left" w:pos="3388"/>
              </w:tabs>
              <w:spacing w:before="0" w:after="0"/>
              <w:ind w:left="459"/>
              <w:rPr>
                <w:rFonts w:hint="default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50E35" w:rsidRPr="00064C25" w:rsidRDefault="007830D2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rFonts w:hint="default"/>
                <w:bCs/>
              </w:rPr>
            </w:pPr>
            <w:r w:rsidRPr="00064C25">
              <w:rPr>
                <w:bCs/>
              </w:rPr>
              <w:t xml:space="preserve"> </w:t>
            </w:r>
            <w:r w:rsidR="00D314F2" w:rsidRPr="00064C25">
              <w:rPr>
                <w:bCs/>
              </w:rPr>
              <w:t>Депутат</w:t>
            </w:r>
            <w:r w:rsidR="00EB5A38" w:rsidRPr="00064C25">
              <w:rPr>
                <w:bCs/>
              </w:rPr>
              <w:t xml:space="preserve"> </w:t>
            </w:r>
            <w:r w:rsidR="00EB5A38" w:rsidRPr="00064C25">
              <w:rPr>
                <w:szCs w:val="28"/>
              </w:rPr>
              <w:t>«Вектор Совета»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</w:tr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9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numPr>
                <w:ilvl w:val="0"/>
                <w:numId w:val="3"/>
              </w:numPr>
              <w:tabs>
                <w:tab w:val="left" w:pos="3388"/>
              </w:tabs>
              <w:spacing w:before="0" w:after="0"/>
              <w:ind w:left="459"/>
              <w:rPr>
                <w:rFonts w:hint="default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50E35" w:rsidRPr="00064C25" w:rsidRDefault="00391084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rFonts w:hint="default"/>
                <w:bCs/>
              </w:rPr>
            </w:pPr>
            <w:r w:rsidRPr="00064C25">
              <w:rPr>
                <w:bCs/>
              </w:rPr>
              <w:t xml:space="preserve"> </w:t>
            </w:r>
            <w:r w:rsidR="007830D2" w:rsidRPr="00064C25">
              <w:rPr>
                <w:bCs/>
              </w:rPr>
              <w:t>Руководитель направления «</w:t>
            </w:r>
            <w:r w:rsidRPr="00064C25">
              <w:rPr>
                <w:bCs/>
              </w:rPr>
              <w:t>Культура</w:t>
            </w:r>
            <w:r w:rsidR="007830D2" w:rsidRPr="00064C25">
              <w:rPr>
                <w:bCs/>
              </w:rPr>
              <w:t xml:space="preserve"> и досуг»</w:t>
            </w:r>
            <w:r w:rsidR="00064C25">
              <w:rPr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</w:tr>
      <w:tr w:rsidR="00003CB6" w:rsidRPr="00EB5A38" w:rsidTr="00064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59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numPr>
                <w:ilvl w:val="0"/>
                <w:numId w:val="3"/>
              </w:numPr>
              <w:tabs>
                <w:tab w:val="left" w:pos="3388"/>
              </w:tabs>
              <w:spacing w:before="0" w:after="0"/>
              <w:ind w:left="459"/>
              <w:rPr>
                <w:rFonts w:hint="default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50E35" w:rsidRPr="00064C25" w:rsidRDefault="00064C25" w:rsidP="000B3641">
            <w:pPr>
              <w:pStyle w:val="aff2"/>
              <w:tabs>
                <w:tab w:val="left" w:pos="3388"/>
              </w:tabs>
              <w:spacing w:before="0" w:after="0"/>
              <w:ind w:left="142"/>
              <w:rPr>
                <w:rFonts w:hint="default"/>
                <w:bCs/>
              </w:rPr>
            </w:pPr>
            <w:r w:rsidRPr="00064C25">
              <w:rPr>
                <w:bCs/>
              </w:rPr>
              <w:t xml:space="preserve"> Руководитель направления </w:t>
            </w:r>
            <w:r w:rsidR="00EB5A38" w:rsidRPr="00064C25">
              <w:rPr>
                <w:szCs w:val="28"/>
              </w:rPr>
              <w:t>«Медиамир»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E35" w:rsidRPr="00EB5A38" w:rsidRDefault="00050E35" w:rsidP="00064C25">
            <w:pPr>
              <w:pStyle w:val="aff2"/>
              <w:tabs>
                <w:tab w:val="left" w:pos="3388"/>
              </w:tabs>
              <w:spacing w:before="0" w:after="0"/>
              <w:rPr>
                <w:rFonts w:hint="default"/>
              </w:rPr>
            </w:pPr>
          </w:p>
        </w:tc>
      </w:tr>
    </w:tbl>
    <w:p w:rsidR="00050E35" w:rsidRPr="00EB5A38" w:rsidRDefault="00050E35">
      <w:pPr>
        <w:pStyle w:val="aff2"/>
        <w:tabs>
          <w:tab w:val="left" w:pos="3388"/>
        </w:tabs>
        <w:spacing w:before="0" w:after="0"/>
        <w:jc w:val="both"/>
        <w:rPr>
          <w:rFonts w:hint="default"/>
          <w:szCs w:val="28"/>
        </w:rPr>
      </w:pPr>
    </w:p>
    <w:p w:rsidR="00050E35" w:rsidRPr="00CA00DF" w:rsidRDefault="00050E35">
      <w:pPr>
        <w:pStyle w:val="aff2"/>
        <w:tabs>
          <w:tab w:val="left" w:pos="3388"/>
        </w:tabs>
        <w:spacing w:before="0" w:after="0"/>
        <w:jc w:val="both"/>
        <w:rPr>
          <w:rFonts w:hint="default"/>
          <w:szCs w:val="28"/>
        </w:rPr>
      </w:pPr>
      <w:r w:rsidRPr="00CA00DF">
        <w:rPr>
          <w:rFonts w:hint="default"/>
          <w:szCs w:val="28"/>
        </w:rPr>
        <w:t>Куратор</w:t>
      </w:r>
      <w:r w:rsidR="00771387">
        <w:rPr>
          <w:rFonts w:hint="default"/>
          <w:szCs w:val="28"/>
        </w:rPr>
        <w:t xml:space="preserve"> ученического самоуправления:  </w:t>
      </w:r>
    </w:p>
    <w:p w:rsidR="00050E35" w:rsidRPr="00CA00DF" w:rsidRDefault="00050E35">
      <w:pPr>
        <w:pStyle w:val="aff2"/>
        <w:tabs>
          <w:tab w:val="left" w:pos="3388"/>
        </w:tabs>
        <w:spacing w:before="0" w:after="0"/>
        <w:jc w:val="both"/>
        <w:rPr>
          <w:rFonts w:hint="default"/>
          <w:szCs w:val="28"/>
        </w:rPr>
      </w:pPr>
      <w:r w:rsidRPr="00CA00DF">
        <w:rPr>
          <w:rFonts w:hint="default"/>
          <w:szCs w:val="28"/>
        </w:rPr>
        <w:t xml:space="preserve">Контактный телефон:   </w:t>
      </w:r>
    </w:p>
    <w:p w:rsidR="00771387" w:rsidRDefault="00771387" w:rsidP="0077138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заполнения:</w:t>
      </w:r>
      <w:r w:rsidR="004B2763" w:rsidRPr="00CA00DF">
        <w:rPr>
          <w:rFonts w:ascii="Times New Roman" w:hAnsi="Times New Roman" w:cs="Times New Roman"/>
          <w:szCs w:val="28"/>
        </w:rPr>
        <w:t xml:space="preserve">                </w:t>
      </w:r>
    </w:p>
    <w:p w:rsidR="00771387" w:rsidRDefault="00771387" w:rsidP="00771387">
      <w:pPr>
        <w:rPr>
          <w:rFonts w:ascii="Times New Roman" w:hAnsi="Times New Roman" w:cs="Times New Roman"/>
          <w:szCs w:val="28"/>
        </w:rPr>
      </w:pPr>
    </w:p>
    <w:p w:rsidR="00771387" w:rsidRDefault="00771387" w:rsidP="00771387">
      <w:pPr>
        <w:rPr>
          <w:rFonts w:ascii="Times New Roman" w:hAnsi="Times New Roman" w:cs="Times New Roman"/>
          <w:szCs w:val="28"/>
        </w:rPr>
      </w:pPr>
    </w:p>
    <w:p w:rsidR="00064C25" w:rsidRDefault="00064C25" w:rsidP="00771387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28"/>
        <w:gridCol w:w="1689"/>
        <w:gridCol w:w="4259"/>
        <w:gridCol w:w="3084"/>
      </w:tblGrid>
      <w:tr w:rsidR="00064C25" w:rsidRPr="00064C25" w:rsidTr="00064C25">
        <w:tc>
          <w:tcPr>
            <w:tcW w:w="828" w:type="dxa"/>
            <w:vMerge w:val="restart"/>
            <w:shd w:val="clear" w:color="auto" w:fill="auto"/>
            <w:vAlign w:val="center"/>
          </w:tcPr>
          <w:p w:rsidR="00064C25" w:rsidRPr="00064C25" w:rsidRDefault="00064C25" w:rsidP="00064C25">
            <w:pPr>
              <w:rPr>
                <w:rFonts w:ascii="Times New Roman" w:hAnsi="Times New Roman" w:cs="Times New Roman" w:hint="default"/>
              </w:rPr>
            </w:pPr>
            <w:r w:rsidRPr="00064C25">
              <w:rPr>
                <w:rFonts w:ascii="Times New Roman" w:hAnsi="Times New Roman" w:cs="Times New Roman" w:hint="default"/>
              </w:rPr>
              <w:t>М.П.</w:t>
            </w:r>
          </w:p>
        </w:tc>
        <w:tc>
          <w:tcPr>
            <w:tcW w:w="1689" w:type="dxa"/>
            <w:vMerge w:val="restart"/>
            <w:vAlign w:val="center"/>
          </w:tcPr>
          <w:p w:rsidR="00064C25" w:rsidRPr="00064C25" w:rsidRDefault="00064C25" w:rsidP="00064C25">
            <w:pPr>
              <w:rPr>
                <w:rFonts w:ascii="Times New Roman" w:hAnsi="Times New Roman" w:cs="Times New Roman"/>
              </w:rPr>
            </w:pPr>
            <w:r w:rsidRPr="00064C25">
              <w:rPr>
                <w:rFonts w:ascii="Times New Roman" w:hAnsi="Times New Roman" w:cs="Times New Roman" w:hint="default"/>
              </w:rPr>
              <w:t>Директор ОО</w:t>
            </w:r>
          </w:p>
        </w:tc>
        <w:tc>
          <w:tcPr>
            <w:tcW w:w="4259" w:type="dxa"/>
            <w:vAlign w:val="center"/>
          </w:tcPr>
          <w:p w:rsidR="00064C25" w:rsidRPr="00064C25" w:rsidRDefault="00064C25" w:rsidP="00064C25">
            <w:pPr>
              <w:jc w:val="center"/>
              <w:rPr>
                <w:rFonts w:ascii="Times New Roman" w:hAnsi="Times New Roman" w:cs="Times New Roman"/>
              </w:rPr>
            </w:pPr>
            <w:r w:rsidRPr="00064C25">
              <w:rPr>
                <w:rFonts w:ascii="Times New Roman" w:hAnsi="Times New Roman" w:cs="Times New Roman" w:hint="default"/>
              </w:rPr>
              <w:t>________________________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64C25" w:rsidRPr="00064C25" w:rsidRDefault="00064C25" w:rsidP="00064C25">
            <w:pPr>
              <w:rPr>
                <w:rFonts w:ascii="Times New Roman" w:hAnsi="Times New Roman" w:cs="Times New Roman" w:hint="default"/>
              </w:rPr>
            </w:pPr>
          </w:p>
        </w:tc>
      </w:tr>
      <w:tr w:rsidR="00064C25" w:rsidRPr="00064C25" w:rsidTr="00064C25">
        <w:tc>
          <w:tcPr>
            <w:tcW w:w="828" w:type="dxa"/>
            <w:vMerge/>
            <w:shd w:val="clear" w:color="auto" w:fill="auto"/>
          </w:tcPr>
          <w:p w:rsidR="00064C25" w:rsidRPr="00064C25" w:rsidRDefault="00064C25" w:rsidP="003D03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064C25" w:rsidRPr="00064C25" w:rsidRDefault="00064C25" w:rsidP="003D03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vAlign w:val="center"/>
          </w:tcPr>
          <w:p w:rsidR="00064C25" w:rsidRPr="00064C25" w:rsidRDefault="00064C25" w:rsidP="00064C25">
            <w:pPr>
              <w:jc w:val="center"/>
              <w:rPr>
                <w:rFonts w:ascii="Times New Roman" w:hAnsi="Times New Roman" w:cs="Times New Roman" w:hint="default"/>
              </w:rPr>
            </w:pPr>
            <w:r w:rsidRPr="00064C25">
              <w:rPr>
                <w:rFonts w:ascii="Times New Roman" w:hAnsi="Times New Roman" w:cs="Times New Roman" w:hint="default"/>
              </w:rPr>
              <w:t>Подпись руководителя</w:t>
            </w:r>
          </w:p>
          <w:p w:rsidR="00064C25" w:rsidRPr="00064C25" w:rsidRDefault="00064C25" w:rsidP="00064C25">
            <w:pPr>
              <w:jc w:val="center"/>
              <w:rPr>
                <w:rFonts w:ascii="Times New Roman" w:hAnsi="Times New Roman" w:cs="Times New Roman"/>
              </w:rPr>
            </w:pPr>
            <w:r w:rsidRPr="00064C25">
              <w:rPr>
                <w:rFonts w:ascii="Times New Roman" w:hAnsi="Times New Roman" w:cs="Times New Roman" w:hint="default"/>
              </w:rPr>
              <w:t>образовательной организации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64C25" w:rsidRPr="00064C25" w:rsidRDefault="00064C25" w:rsidP="00064C25">
            <w:pPr>
              <w:jc w:val="center"/>
              <w:rPr>
                <w:rFonts w:ascii="Times New Roman" w:hAnsi="Times New Roman" w:cs="Times New Roman"/>
              </w:rPr>
            </w:pPr>
            <w:r w:rsidRPr="00064C25">
              <w:rPr>
                <w:rFonts w:ascii="Times New Roman" w:hAnsi="Times New Roman" w:cs="Times New Roman" w:hint="default"/>
              </w:rPr>
              <w:t>ФИО</w:t>
            </w:r>
          </w:p>
        </w:tc>
      </w:tr>
    </w:tbl>
    <w:p w:rsidR="00354860" w:rsidRDefault="00354860" w:rsidP="00771387">
      <w:pPr>
        <w:rPr>
          <w:rFonts w:ascii="Times New Roman" w:hAnsi="Times New Roman" w:cs="Times New Roman"/>
          <w:szCs w:val="28"/>
        </w:rPr>
      </w:pPr>
    </w:p>
    <w:p w:rsidR="00354860" w:rsidRPr="00771387" w:rsidRDefault="001A7EE4" w:rsidP="00354860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354860">
        <w:rPr>
          <w:rFonts w:ascii="Times New Roman" w:hAnsi="Times New Roman" w:cs="Times New Roman"/>
          <w:szCs w:val="28"/>
        </w:rPr>
        <w:br w:type="page"/>
      </w:r>
      <w:r w:rsidR="00354860" w:rsidRPr="00771387">
        <w:rPr>
          <w:rFonts w:ascii="Times New Roman" w:hAnsi="Times New Roman" w:cs="Times New Roman"/>
        </w:rPr>
        <w:lastRenderedPageBreak/>
        <w:t>Приложение 2</w:t>
      </w:r>
    </w:p>
    <w:p w:rsidR="00771387" w:rsidRDefault="00771387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к Положению </w:t>
      </w:r>
    </w:p>
    <w:p w:rsidR="00771387" w:rsidRPr="004B2763" w:rsidRDefault="00771387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</w:rPr>
      </w:pPr>
      <w:r w:rsidRPr="004B2763">
        <w:rPr>
          <w:rFonts w:ascii="Times New Roman" w:hAnsi="Times New Roman" w:cs="Times New Roman" w:hint="default"/>
        </w:rPr>
        <w:t xml:space="preserve">о проведении форума ученического самоуправления </w:t>
      </w:r>
    </w:p>
    <w:p w:rsidR="00771387" w:rsidRPr="00064C25" w:rsidRDefault="00771387" w:rsidP="00771387">
      <w:pPr>
        <w:pStyle w:val="a0"/>
        <w:widowControl/>
        <w:spacing w:after="0" w:line="240" w:lineRule="auto"/>
        <w:jc w:val="right"/>
        <w:rPr>
          <w:rFonts w:ascii="Times New Roman" w:hAnsi="Times New Roman" w:cs="Times New Roman" w:hint="default"/>
        </w:rPr>
      </w:pPr>
      <w:r w:rsidRPr="00064C25">
        <w:rPr>
          <w:rFonts w:ascii="Times New Roman" w:hAnsi="Times New Roman" w:cs="Times New Roman" w:hint="default"/>
        </w:rPr>
        <w:t>«Тула – территория СОтрудничества»</w:t>
      </w:r>
    </w:p>
    <w:p w:rsidR="00354860" w:rsidRPr="00064C25" w:rsidRDefault="00064C25" w:rsidP="00354860">
      <w:pPr>
        <w:pStyle w:val="ae"/>
        <w:ind w:left="0"/>
        <w:jc w:val="right"/>
        <w:rPr>
          <w:rFonts w:eastAsia="SimSun" w:hint="default"/>
          <w:sz w:val="24"/>
          <w:szCs w:val="24"/>
          <w:lang w:eastAsia="zh-CN" w:bidi="hi-IN"/>
        </w:rPr>
      </w:pPr>
      <w:r w:rsidRPr="00064C25">
        <w:rPr>
          <w:rFonts w:eastAsia="SimSun" w:hint="default"/>
          <w:sz w:val="24"/>
          <w:szCs w:val="24"/>
          <w:lang w:eastAsia="zh-CN" w:bidi="hi-IN"/>
        </w:rPr>
        <w:t>для обучающихся города Тулы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sz w:val="24"/>
          <w:szCs w:val="24"/>
        </w:rPr>
      </w:pPr>
      <w:r w:rsidRPr="00771387">
        <w:rPr>
          <w:rFonts w:hint="default"/>
          <w:sz w:val="24"/>
          <w:szCs w:val="24"/>
        </w:rPr>
        <w:t>Согласие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sz w:val="24"/>
          <w:szCs w:val="24"/>
        </w:rPr>
      </w:pPr>
      <w:r w:rsidRPr="00771387">
        <w:rPr>
          <w:rFonts w:hint="default"/>
          <w:sz w:val="24"/>
          <w:szCs w:val="24"/>
        </w:rPr>
        <w:t>на использование персональных данных</w:t>
      </w:r>
    </w:p>
    <w:p w:rsidR="00354860" w:rsidRPr="00771387" w:rsidRDefault="00354860" w:rsidP="00354860">
      <w:pPr>
        <w:pStyle w:val="ae"/>
        <w:ind w:left="0"/>
        <w:jc w:val="both"/>
        <w:rPr>
          <w:rFonts w:hint="default"/>
          <w:sz w:val="24"/>
          <w:szCs w:val="24"/>
        </w:rPr>
      </w:pPr>
    </w:p>
    <w:p w:rsidR="00354860" w:rsidRPr="00771387" w:rsidRDefault="00354860" w:rsidP="00354860">
      <w:pPr>
        <w:pStyle w:val="ae"/>
        <w:ind w:left="0"/>
        <w:jc w:val="both"/>
        <w:rPr>
          <w:rFonts w:hint="default"/>
          <w:sz w:val="24"/>
          <w:szCs w:val="24"/>
        </w:rPr>
      </w:pPr>
      <w:r w:rsidRPr="00771387">
        <w:rPr>
          <w:rFonts w:hint="default"/>
          <w:sz w:val="24"/>
          <w:szCs w:val="24"/>
        </w:rPr>
        <w:t>Я, __________________________________________________________________________,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i/>
        </w:rPr>
      </w:pPr>
      <w:r w:rsidRPr="00771387">
        <w:rPr>
          <w:rFonts w:hint="default"/>
          <w:i/>
        </w:rPr>
        <w:t>(Ф.И.О. законного представителя несовершеннолетнего гражданина)</w:t>
      </w:r>
    </w:p>
    <w:p w:rsidR="00354860" w:rsidRPr="00771387" w:rsidRDefault="00354860" w:rsidP="00354860">
      <w:pPr>
        <w:pStyle w:val="ae"/>
        <w:ind w:left="0"/>
        <w:jc w:val="both"/>
        <w:rPr>
          <w:rFonts w:hint="default"/>
          <w:sz w:val="24"/>
          <w:szCs w:val="24"/>
        </w:rPr>
      </w:pPr>
      <w:r w:rsidRPr="00771387">
        <w:rPr>
          <w:rFonts w:hint="default"/>
          <w:sz w:val="24"/>
          <w:szCs w:val="24"/>
        </w:rPr>
        <w:t>в соответствии с требованиями ст.9 Федерального з</w:t>
      </w:r>
      <w:r w:rsidR="00771387">
        <w:rPr>
          <w:rFonts w:hint="default"/>
          <w:sz w:val="24"/>
          <w:szCs w:val="24"/>
        </w:rPr>
        <w:t xml:space="preserve">акона РФ от 27 июля 2006 года </w:t>
      </w:r>
      <w:r w:rsidRPr="00771387">
        <w:rPr>
          <w:rFonts w:hint="default"/>
          <w:sz w:val="24"/>
          <w:szCs w:val="24"/>
        </w:rPr>
        <w:t>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 (дочери)</w:t>
      </w:r>
    </w:p>
    <w:p w:rsidR="00354860" w:rsidRPr="00771387" w:rsidRDefault="00354860" w:rsidP="00354860">
      <w:pPr>
        <w:pStyle w:val="ae"/>
        <w:ind w:left="0"/>
        <w:jc w:val="both"/>
        <w:rPr>
          <w:rFonts w:hint="default"/>
          <w:i/>
          <w:sz w:val="24"/>
          <w:szCs w:val="24"/>
        </w:rPr>
      </w:pPr>
      <w:r w:rsidRPr="00771387">
        <w:rPr>
          <w:rFonts w:hint="default"/>
          <w:i/>
          <w:sz w:val="24"/>
          <w:szCs w:val="24"/>
        </w:rPr>
        <w:t>_____________________________________________</w:t>
      </w:r>
      <w:r w:rsidR="00771387" w:rsidRPr="00771387">
        <w:rPr>
          <w:rFonts w:hint="default"/>
          <w:i/>
          <w:sz w:val="24"/>
          <w:szCs w:val="24"/>
        </w:rPr>
        <w:t>______________________________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i/>
        </w:rPr>
      </w:pPr>
      <w:r w:rsidRPr="00771387">
        <w:rPr>
          <w:rFonts w:hint="default"/>
          <w:i/>
        </w:rPr>
        <w:t>(Ф.И.О. несовершеннолетнего гражданина)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i/>
          <w:sz w:val="24"/>
          <w:szCs w:val="24"/>
        </w:rPr>
      </w:pPr>
      <w:r w:rsidRPr="00771387">
        <w:rPr>
          <w:rFonts w:hint="default"/>
          <w:i/>
          <w:sz w:val="24"/>
          <w:szCs w:val="24"/>
        </w:rPr>
        <w:t>________________________________________________________________</w:t>
      </w:r>
      <w:r w:rsidR="00771387" w:rsidRPr="00771387">
        <w:rPr>
          <w:rFonts w:hint="default"/>
          <w:i/>
          <w:sz w:val="24"/>
          <w:szCs w:val="24"/>
        </w:rPr>
        <w:t>________</w:t>
      </w:r>
      <w:r w:rsidRPr="00771387">
        <w:rPr>
          <w:rFonts w:hint="default"/>
          <w:i/>
          <w:sz w:val="24"/>
          <w:szCs w:val="24"/>
        </w:rPr>
        <w:t>___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i/>
        </w:rPr>
      </w:pPr>
      <w:r w:rsidRPr="00771387">
        <w:rPr>
          <w:rFonts w:hint="default"/>
          <w:i/>
        </w:rPr>
        <w:t>(документ, удостоверяющий личность несовершеннолетнего гражданина,</w:t>
      </w:r>
    </w:p>
    <w:p w:rsidR="00354860" w:rsidRPr="00771387" w:rsidRDefault="00354860" w:rsidP="00354860">
      <w:pPr>
        <w:pStyle w:val="ae"/>
        <w:ind w:left="0"/>
        <w:jc w:val="center"/>
        <w:rPr>
          <w:rFonts w:hint="default"/>
          <w:i/>
        </w:rPr>
      </w:pPr>
      <w:r w:rsidRPr="00771387">
        <w:rPr>
          <w:rFonts w:hint="default"/>
          <w:i/>
        </w:rPr>
        <w:t>серия, номер, кем и когда выдан)</w:t>
      </w:r>
    </w:p>
    <w:p w:rsidR="00354860" w:rsidRPr="00771387" w:rsidRDefault="00354860" w:rsidP="00354860">
      <w:pPr>
        <w:pStyle w:val="ae"/>
        <w:ind w:left="0"/>
        <w:jc w:val="both"/>
        <w:rPr>
          <w:rFonts w:hint="default"/>
        </w:rPr>
      </w:pPr>
    </w:p>
    <w:p w:rsidR="00354860" w:rsidRPr="00771387" w:rsidRDefault="00354860" w:rsidP="00771387">
      <w:pPr>
        <w:pStyle w:val="ae"/>
        <w:ind w:left="0" w:firstLine="558"/>
        <w:jc w:val="both"/>
        <w:rPr>
          <w:rFonts w:hint="default"/>
          <w:sz w:val="24"/>
          <w:szCs w:val="24"/>
        </w:rPr>
      </w:pPr>
      <w:r w:rsidRPr="00771387">
        <w:rPr>
          <w:rFonts w:hint="default"/>
          <w:sz w:val="24"/>
          <w:szCs w:val="24"/>
        </w:rPr>
        <w:t xml:space="preserve">Я даю свое согласие на то, что персональные данные моего(ей) несовершеннолетнего(ей) сына (дочери) будут использоваться при проведении </w:t>
      </w:r>
      <w:r w:rsidR="00771387" w:rsidRPr="00771387">
        <w:rPr>
          <w:rFonts w:hint="default"/>
          <w:sz w:val="24"/>
          <w:szCs w:val="24"/>
        </w:rPr>
        <w:t>форума ученического самоуправления «Тула – территория СОтрудничества» для школьников города Тулы</w:t>
      </w:r>
      <w:r w:rsidRPr="00771387">
        <w:rPr>
          <w:rFonts w:hint="default"/>
          <w:sz w:val="24"/>
          <w:szCs w:val="24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произведение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354860" w:rsidRPr="00771387" w:rsidRDefault="00354860" w:rsidP="00354860">
      <w:pPr>
        <w:pStyle w:val="ae"/>
        <w:ind w:left="0" w:firstLine="558"/>
        <w:jc w:val="both"/>
        <w:rPr>
          <w:rFonts w:hint="default"/>
          <w:sz w:val="24"/>
          <w:szCs w:val="24"/>
        </w:rPr>
      </w:pPr>
      <w:r w:rsidRPr="00771387">
        <w:rPr>
          <w:rFonts w:hint="default"/>
          <w:sz w:val="24"/>
          <w:szCs w:val="24"/>
        </w:rPr>
        <w:t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54860" w:rsidRPr="00771387" w:rsidRDefault="00354860" w:rsidP="00354860">
      <w:pPr>
        <w:ind w:firstLine="567"/>
        <w:jc w:val="both"/>
        <w:rPr>
          <w:rFonts w:ascii="Times New Roman" w:hAnsi="Times New Roman" w:cs="Times New Roman"/>
        </w:rPr>
      </w:pPr>
      <w:r w:rsidRPr="00771387">
        <w:rPr>
          <w:rFonts w:ascii="Times New Roman" w:hAnsi="Times New Roman" w:cs="Times New Roman"/>
        </w:rPr>
        <w:t>Настоящее согласие действует со дня подписания до дня отзыва в письменной форме. Согласие на обработку персональных данных</w:t>
      </w:r>
      <w:r w:rsidR="00771387" w:rsidRPr="00771387">
        <w:rPr>
          <w:rFonts w:ascii="Times New Roman" w:hAnsi="Times New Roman" w:cs="Times New Roman"/>
        </w:rPr>
        <w:t xml:space="preserve"> может быть отозвано субъектом</w:t>
      </w:r>
      <w:r w:rsidRPr="00771387">
        <w:rPr>
          <w:rFonts w:ascii="Times New Roman" w:hAnsi="Times New Roman" w:cs="Times New Roman"/>
        </w:rPr>
        <w:t xml:space="preserve">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354860" w:rsidRDefault="00354860" w:rsidP="00354860">
      <w:pPr>
        <w:ind w:firstLine="567"/>
        <w:jc w:val="both"/>
      </w:pPr>
    </w:p>
    <w:p w:rsidR="00354860" w:rsidRDefault="00354860" w:rsidP="00354860">
      <w:pPr>
        <w:pStyle w:val="ae"/>
        <w:ind w:left="0" w:firstLine="558"/>
        <w:jc w:val="both"/>
        <w:rPr>
          <w:sz w:val="24"/>
          <w:szCs w:val="24"/>
        </w:rPr>
      </w:pPr>
    </w:p>
    <w:p w:rsidR="00354860" w:rsidRDefault="00354860" w:rsidP="00354860">
      <w:pPr>
        <w:pStyle w:val="ae"/>
        <w:ind w:left="0"/>
        <w:jc w:val="both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29"/>
        <w:gridCol w:w="2376"/>
        <w:gridCol w:w="4296"/>
      </w:tblGrid>
      <w:tr w:rsidR="00354860" w:rsidTr="00771387">
        <w:tc>
          <w:tcPr>
            <w:tcW w:w="2229" w:type="dxa"/>
            <w:vMerge w:val="restart"/>
            <w:hideMark/>
          </w:tcPr>
          <w:p w:rsidR="00354860" w:rsidRDefault="00354860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354860" w:rsidRDefault="00354860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(Дата)</w:t>
            </w:r>
          </w:p>
        </w:tc>
        <w:tc>
          <w:tcPr>
            <w:tcW w:w="2358" w:type="dxa"/>
            <w:hideMark/>
          </w:tcPr>
          <w:p w:rsidR="00354860" w:rsidRDefault="00354860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4263" w:type="dxa"/>
            <w:hideMark/>
          </w:tcPr>
          <w:p w:rsidR="00354860" w:rsidRDefault="00354860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354860" w:rsidTr="00771387">
        <w:tc>
          <w:tcPr>
            <w:tcW w:w="2229" w:type="dxa"/>
            <w:vMerge/>
            <w:vAlign w:val="center"/>
            <w:hideMark/>
          </w:tcPr>
          <w:p w:rsidR="00354860" w:rsidRDefault="00354860">
            <w:pPr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hideMark/>
          </w:tcPr>
          <w:p w:rsidR="00354860" w:rsidRDefault="00354860">
            <w:pPr>
              <w:pStyle w:val="ae"/>
              <w:ind w:left="0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263" w:type="dxa"/>
            <w:hideMark/>
          </w:tcPr>
          <w:p w:rsidR="00354860" w:rsidRDefault="00354860">
            <w:pPr>
              <w:pStyle w:val="ae"/>
              <w:ind w:left="0"/>
              <w:jc w:val="center"/>
              <w:rPr>
                <w:i/>
              </w:rPr>
            </w:pPr>
            <w:r>
              <w:rPr>
                <w:i/>
              </w:rPr>
              <w:t>(Фамилия, инициалы, законного представителя несовершеннолетнего гражданина)</w:t>
            </w:r>
          </w:p>
        </w:tc>
      </w:tr>
    </w:tbl>
    <w:p w:rsidR="00050E35" w:rsidRPr="00CA00DF" w:rsidRDefault="00050E35" w:rsidP="00771387">
      <w:pPr>
        <w:rPr>
          <w:rFonts w:ascii="Times New Roman" w:hAnsi="Times New Roman" w:cs="Times New Roman" w:hint="default"/>
          <w:szCs w:val="28"/>
        </w:rPr>
      </w:pPr>
    </w:p>
    <w:sectPr w:rsidR="00050E35" w:rsidRPr="00CA00DF" w:rsidSect="00C93414">
      <w:pgSz w:w="11906" w:h="16838"/>
      <w:pgMar w:top="426" w:right="56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14" w:rsidRDefault="00C22614">
      <w:pPr>
        <w:rPr>
          <w:rFonts w:hint="default"/>
        </w:rPr>
      </w:pPr>
      <w:r>
        <w:rPr>
          <w:rFonts w:hint="default"/>
        </w:rPr>
        <w:separator/>
      </w:r>
    </w:p>
  </w:endnote>
  <w:endnote w:type="continuationSeparator" w:id="0">
    <w:p w:rsidR="00C22614" w:rsidRDefault="00C22614">
      <w:pPr>
        <w:rPr>
          <w:rFonts w:hint="default"/>
        </w:rPr>
      </w:pPr>
      <w:r>
        <w:rPr>
          <w:rFonts w:hint="defau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14" w:rsidRDefault="00C22614">
      <w:pPr>
        <w:rPr>
          <w:rFonts w:hint="default"/>
        </w:rPr>
      </w:pPr>
      <w:r>
        <w:rPr>
          <w:rFonts w:hint="default"/>
        </w:rPr>
        <w:separator/>
      </w:r>
    </w:p>
  </w:footnote>
  <w:footnote w:type="continuationSeparator" w:id="0">
    <w:p w:rsidR="00C22614" w:rsidRDefault="00C22614">
      <w:pPr>
        <w:rPr>
          <w:rFonts w:hint="default"/>
        </w:rPr>
      </w:pPr>
      <w:r>
        <w:rPr>
          <w:rFonts w:hint="defaul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000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EA071D"/>
    <w:multiLevelType w:val="hybridMultilevel"/>
    <w:tmpl w:val="1270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8"/>
    <w:rsid w:val="00003CB6"/>
    <w:rsid w:val="0000410C"/>
    <w:rsid w:val="00050E35"/>
    <w:rsid w:val="00064C25"/>
    <w:rsid w:val="0007403B"/>
    <w:rsid w:val="000B3641"/>
    <w:rsid w:val="000F0DF9"/>
    <w:rsid w:val="00184FA4"/>
    <w:rsid w:val="001A7EE4"/>
    <w:rsid w:val="001B2F6A"/>
    <w:rsid w:val="00211533"/>
    <w:rsid w:val="0024300B"/>
    <w:rsid w:val="0031192B"/>
    <w:rsid w:val="00354860"/>
    <w:rsid w:val="00391084"/>
    <w:rsid w:val="003D03F6"/>
    <w:rsid w:val="00455A18"/>
    <w:rsid w:val="00465994"/>
    <w:rsid w:val="00485346"/>
    <w:rsid w:val="004B2763"/>
    <w:rsid w:val="004F3A4E"/>
    <w:rsid w:val="0051448A"/>
    <w:rsid w:val="00516242"/>
    <w:rsid w:val="00536E5B"/>
    <w:rsid w:val="00550605"/>
    <w:rsid w:val="006038DC"/>
    <w:rsid w:val="0060580B"/>
    <w:rsid w:val="00626532"/>
    <w:rsid w:val="00645250"/>
    <w:rsid w:val="006A2B32"/>
    <w:rsid w:val="006B553E"/>
    <w:rsid w:val="006E55BB"/>
    <w:rsid w:val="0072080D"/>
    <w:rsid w:val="00771387"/>
    <w:rsid w:val="007830D2"/>
    <w:rsid w:val="00871278"/>
    <w:rsid w:val="008C30F6"/>
    <w:rsid w:val="008D55FF"/>
    <w:rsid w:val="008F5BD6"/>
    <w:rsid w:val="009E07A0"/>
    <w:rsid w:val="00A96EDC"/>
    <w:rsid w:val="00AB353F"/>
    <w:rsid w:val="00B40A4C"/>
    <w:rsid w:val="00B6258F"/>
    <w:rsid w:val="00B91798"/>
    <w:rsid w:val="00BB3C96"/>
    <w:rsid w:val="00C22614"/>
    <w:rsid w:val="00C51243"/>
    <w:rsid w:val="00C93414"/>
    <w:rsid w:val="00CA00DF"/>
    <w:rsid w:val="00D314F2"/>
    <w:rsid w:val="00D4125D"/>
    <w:rsid w:val="00D97033"/>
    <w:rsid w:val="00DD0339"/>
    <w:rsid w:val="00E343AF"/>
    <w:rsid w:val="00EB5A38"/>
    <w:rsid w:val="00EF05FD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5DA20-92C9-4357-B61F-FF62AE9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Heading"/>
    <w:next w:val="a0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ascii="Calibri Light" w:eastAsia="Segoe UI" w:hAnsi="Calibri Light" w:cs="Segoe UI"/>
      <w:b/>
      <w:bCs/>
      <w:i/>
      <w:iCs/>
      <w:color w:val="4472C4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ascii="Calibri Light" w:eastAsia="Segoe UI" w:hAnsi="Calibri Light" w:cs="Segoe UI"/>
      <w:color w:val="1F3763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ascii="Calibri Light" w:eastAsia="Segoe UI" w:hAnsi="Calibri Light" w:cs="Segoe UI"/>
      <w:i/>
      <w:iCs/>
      <w:color w:val="1F3763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ascii="Calibri Light" w:eastAsia="Segoe UI" w:hAnsi="Calibri Light" w:cs="Segoe UI"/>
      <w:i/>
      <w:iCs/>
      <w:color w:val="404040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ascii="Calibri Light" w:eastAsia="Segoe UI" w:hAnsi="Calibri Light" w:cs="Segoe UI"/>
      <w:color w:val="404040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ascii="Calibri Light" w:eastAsia="Segoe UI" w:hAnsi="Calibri Light" w:cs="Segoe UI"/>
      <w:i/>
      <w:iCs/>
      <w:color w:val="404040"/>
    </w:rPr>
  </w:style>
  <w:style w:type="character" w:default="1" w:styleId="a1">
    <w:name w:val="Default Paragraph Font"/>
    <w:uiPriority w:val="1"/>
    <w:semiHidden/>
    <w:unhideWhenUsed/>
    <w:rPr>
      <w:rFonts w:hint="default"/>
    </w:rPr>
  </w:style>
  <w:style w:type="table" w:default="1" w:styleId="a2">
    <w:name w:val="Normal Table"/>
    <w:next w:val="a"/>
    <w:uiPriority w:val="99"/>
    <w:semiHidden/>
    <w:unhideWhenUsed/>
    <w:rPr>
      <w:rFonts w:hint="defaul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next w:val="a"/>
    <w:uiPriority w:val="99"/>
    <w:semiHidden/>
    <w:unhideWhenUsed/>
  </w:style>
  <w:style w:type="paragraph" w:styleId="a4">
    <w:name w:val="No Spacing"/>
    <w:uiPriority w:val="1"/>
    <w:qFormat/>
    <w:rPr>
      <w:rFonts w:hint="default"/>
    </w:rPr>
  </w:style>
  <w:style w:type="character" w:customStyle="1" w:styleId="Heading1Char">
    <w:name w:val="Heading 1 Char"/>
    <w:uiPriority w:val="9"/>
    <w:rPr>
      <w:rFonts w:ascii="Calibri Light" w:eastAsia="Segoe UI" w:hAnsi="Calibri Light" w:cs="Segoe UI" w:hint="default"/>
      <w:b/>
      <w:bCs/>
      <w:color w:val="2F5395"/>
      <w:sz w:val="28"/>
      <w:szCs w:val="28"/>
    </w:rPr>
  </w:style>
  <w:style w:type="character" w:customStyle="1" w:styleId="Heading2Char">
    <w:name w:val="Heading 2 Char"/>
    <w:uiPriority w:val="9"/>
    <w:rPr>
      <w:rFonts w:ascii="Calibri Light" w:eastAsia="Segoe UI" w:hAnsi="Calibri Light" w:cs="Segoe UI" w:hint="default"/>
      <w:b/>
      <w:bCs/>
      <w:color w:val="4472C4"/>
      <w:sz w:val="26"/>
      <w:szCs w:val="26"/>
    </w:rPr>
  </w:style>
  <w:style w:type="character" w:customStyle="1" w:styleId="Heading3Char">
    <w:name w:val="Heading 3 Char"/>
    <w:uiPriority w:val="9"/>
    <w:rPr>
      <w:rFonts w:ascii="Calibri Light" w:eastAsia="Segoe UI" w:hAnsi="Calibri Light" w:cs="Segoe UI" w:hint="default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Segoe UI" w:hAnsi="Calibri Light" w:cs="Segoe UI" w:hint="default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Segoe UI" w:hAnsi="Calibri Light" w:cs="Segoe UI" w:hint="default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Segoe UI" w:hAnsi="Calibri Light" w:cs="Segoe UI" w:hint="default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Segoe UI" w:hAnsi="Calibri Light" w:cs="Segoe UI" w:hint="default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Segoe UI" w:hAnsi="Calibri Light" w:cs="Segoe UI" w:hint="default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Segoe UI" w:hAnsi="Calibri Light" w:cs="Segoe UI" w:hint="default"/>
      <w:i/>
      <w:iCs/>
      <w:color w:val="404040"/>
      <w:sz w:val="20"/>
      <w:szCs w:val="20"/>
    </w:rPr>
  </w:style>
  <w:style w:type="character" w:customStyle="1" w:styleId="TitleChar">
    <w:name w:val="Title Char"/>
    <w:uiPriority w:val="10"/>
    <w:rPr>
      <w:rFonts w:ascii="Calibri Light" w:eastAsia="Segoe UI" w:hAnsi="Calibri Light" w:cs="Segoe UI" w:hint="default"/>
      <w:color w:val="333F4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="Calibri Light" w:eastAsia="Segoe UI" w:hAnsi="Calibri Light" w:cs="Segoe UI" w:hint="default"/>
      <w:i/>
      <w:iCs/>
      <w:color w:val="4472C4"/>
      <w:spacing w:val="15"/>
      <w:sz w:val="24"/>
      <w:szCs w:val="24"/>
    </w:rPr>
  </w:style>
  <w:style w:type="character" w:styleId="a5">
    <w:name w:val="Subtle Emphasis"/>
    <w:uiPriority w:val="19"/>
    <w:qFormat/>
    <w:rPr>
      <w:rFonts w:hint="default"/>
      <w:i/>
      <w:iCs/>
      <w:color w:val="808080"/>
    </w:rPr>
  </w:style>
  <w:style w:type="character" w:styleId="a6">
    <w:name w:val="Emphasis"/>
    <w:uiPriority w:val="20"/>
    <w:qFormat/>
    <w:rPr>
      <w:rFonts w:hint="default"/>
      <w:i/>
      <w:iCs/>
    </w:rPr>
  </w:style>
  <w:style w:type="character" w:styleId="a7">
    <w:name w:val="Intense Emphasis"/>
    <w:uiPriority w:val="21"/>
    <w:qFormat/>
    <w:rPr>
      <w:rFonts w:hint="default"/>
      <w:b/>
      <w:bCs/>
      <w:i/>
      <w:iCs/>
      <w:color w:val="4472C4"/>
    </w:rPr>
  </w:style>
  <w:style w:type="character" w:styleId="a8">
    <w:name w:val="Strong"/>
    <w:uiPriority w:val="22"/>
    <w:qFormat/>
    <w:rPr>
      <w:rFonts w:hint="default"/>
      <w:b/>
      <w:bCs/>
    </w:rPr>
  </w:style>
  <w:style w:type="paragraph" w:styleId="20">
    <w:name w:val="Quote"/>
    <w:link w:val="21"/>
    <w:uiPriority w:val="29"/>
    <w:qFormat/>
    <w:rPr>
      <w:i/>
      <w:iCs/>
      <w:color w:val="000000"/>
    </w:rPr>
  </w:style>
  <w:style w:type="character" w:customStyle="1" w:styleId="21">
    <w:name w:val="Цитата 2 Знак"/>
    <w:link w:val="20"/>
    <w:uiPriority w:val="29"/>
    <w:rPr>
      <w:rFonts w:hint="default"/>
      <w:i/>
      <w:iCs/>
      <w:color w:val="000000"/>
    </w:rPr>
  </w:style>
  <w:style w:type="paragraph" w:styleId="a9">
    <w:name w:val="Intense Quote"/>
    <w:link w:val="aa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a">
    <w:name w:val="Выделенная цитата Знак"/>
    <w:link w:val="a9"/>
    <w:uiPriority w:val="30"/>
    <w:rPr>
      <w:rFonts w:hint="default"/>
      <w:b/>
      <w:bCs/>
      <w:i/>
      <w:iCs/>
      <w:color w:val="4472C4"/>
    </w:rPr>
  </w:style>
  <w:style w:type="character" w:styleId="ab">
    <w:name w:val="Subtle Reference"/>
    <w:uiPriority w:val="31"/>
    <w:qFormat/>
    <w:rPr>
      <w:rFonts w:hint="default"/>
      <w:smallCaps/>
      <w:color w:val="ED7D31"/>
      <w:u w:val="single"/>
    </w:rPr>
  </w:style>
  <w:style w:type="character" w:styleId="ac">
    <w:name w:val="Intense Reference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styleId="ad">
    <w:name w:val="Book Title"/>
    <w:uiPriority w:val="33"/>
    <w:qFormat/>
    <w:rPr>
      <w:rFonts w:hint="default"/>
      <w:b/>
      <w:bCs/>
      <w:smallCaps/>
      <w:spacing w:val="5"/>
    </w:rPr>
  </w:style>
  <w:style w:type="paragraph" w:styleId="ae">
    <w:name w:val="List Paragraph"/>
    <w:uiPriority w:val="34"/>
    <w:qFormat/>
    <w:pPr>
      <w:ind w:left="720"/>
    </w:pPr>
    <w:rPr>
      <w:rFonts w:hint="default"/>
    </w:rPr>
  </w:style>
  <w:style w:type="paragraph" w:styleId="af">
    <w:name w:val="footnote text"/>
    <w:link w:val="af0"/>
    <w:uiPriority w:val="99"/>
    <w:semiHidden/>
    <w:unhideWhenUsed/>
  </w:style>
  <w:style w:type="character" w:customStyle="1" w:styleId="af0">
    <w:name w:val="Текст сноски Знак"/>
    <w:link w:val="af"/>
    <w:uiPriority w:val="99"/>
    <w:semiHidden/>
    <w:rPr>
      <w:rFonts w:hint="default"/>
      <w:sz w:val="20"/>
      <w:szCs w:val="20"/>
    </w:rPr>
  </w:style>
  <w:style w:type="character" w:styleId="af1">
    <w:name w:val="footnote reference"/>
    <w:uiPriority w:val="99"/>
    <w:semiHidden/>
    <w:unhideWhenUsed/>
    <w:rPr>
      <w:rFonts w:hint="default"/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semiHidden/>
    <w:rPr>
      <w:rFonts w:hint="default"/>
      <w:sz w:val="20"/>
      <w:szCs w:val="20"/>
    </w:rPr>
  </w:style>
  <w:style w:type="character" w:styleId="af4">
    <w:name w:val="endnote reference"/>
    <w:uiPriority w:val="99"/>
    <w:semiHidden/>
    <w:unhideWhenUsed/>
    <w:rPr>
      <w:rFonts w:hint="default"/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 w:hint="default"/>
      <w:sz w:val="21"/>
      <w:szCs w:val="21"/>
    </w:rPr>
  </w:style>
  <w:style w:type="character" w:customStyle="1" w:styleId="HeaderChar">
    <w:name w:val="Header Char"/>
    <w:uiPriority w:val="99"/>
    <w:rPr>
      <w:rFonts w:hint="default"/>
    </w:rPr>
  </w:style>
  <w:style w:type="character" w:customStyle="1" w:styleId="FooterChar">
    <w:name w:val="Footer Char"/>
    <w:uiPriority w:val="99"/>
    <w:rPr>
      <w:rFonts w:hint="default"/>
    </w:rPr>
  </w:style>
  <w:style w:type="character" w:customStyle="1" w:styleId="WW8Num1z0">
    <w:name w:val="WW8Num1z0"/>
    <w:uiPriority w:val="99"/>
    <w:rPr>
      <w:rFonts w:hint="default"/>
    </w:rPr>
  </w:style>
  <w:style w:type="character" w:customStyle="1" w:styleId="WW8Num1z1">
    <w:name w:val="WW8Num1z1"/>
    <w:uiPriority w:val="99"/>
    <w:rPr>
      <w:rFonts w:hint="default"/>
    </w:rPr>
  </w:style>
  <w:style w:type="character" w:customStyle="1" w:styleId="WW8Num1z2">
    <w:name w:val="WW8Num1z2"/>
    <w:uiPriority w:val="99"/>
    <w:rPr>
      <w:rFonts w:hint="default"/>
    </w:rPr>
  </w:style>
  <w:style w:type="character" w:customStyle="1" w:styleId="WW8Num1z3">
    <w:name w:val="WW8Num1z3"/>
    <w:uiPriority w:val="99"/>
    <w:rPr>
      <w:rFonts w:hint="default"/>
    </w:rPr>
  </w:style>
  <w:style w:type="character" w:customStyle="1" w:styleId="WW8Num1z4">
    <w:name w:val="WW8Num1z4"/>
    <w:uiPriority w:val="99"/>
    <w:rPr>
      <w:rFonts w:hint="default"/>
    </w:rPr>
  </w:style>
  <w:style w:type="character" w:customStyle="1" w:styleId="WW8Num1z5">
    <w:name w:val="WW8Num1z5"/>
    <w:uiPriority w:val="99"/>
    <w:rPr>
      <w:rFonts w:hint="default"/>
    </w:rPr>
  </w:style>
  <w:style w:type="character" w:customStyle="1" w:styleId="WW8Num1z6">
    <w:name w:val="WW8Num1z6"/>
    <w:uiPriority w:val="99"/>
    <w:rPr>
      <w:rFonts w:hint="default"/>
    </w:rPr>
  </w:style>
  <w:style w:type="character" w:customStyle="1" w:styleId="WW8Num1z7">
    <w:name w:val="WW8Num1z7"/>
    <w:uiPriority w:val="99"/>
    <w:rPr>
      <w:rFonts w:hint="default"/>
    </w:rPr>
  </w:style>
  <w:style w:type="character" w:customStyle="1" w:styleId="WW8Num1z8">
    <w:name w:val="WW8Num1z8"/>
    <w:uiPriority w:val="99"/>
    <w:rPr>
      <w:rFonts w:hint="default"/>
    </w:rPr>
  </w:style>
  <w:style w:type="character" w:styleId="af7">
    <w:name w:val="Hyperlink"/>
    <w:uiPriority w:val="99"/>
    <w:rPr>
      <w:rFonts w:hint="default"/>
      <w:color w:val="000080"/>
      <w:u w:val="single"/>
    </w:rPr>
  </w:style>
  <w:style w:type="paragraph" w:customStyle="1" w:styleId="10">
    <w:name w:val="Заголовок1"/>
    <w:basedOn w:val="Heading"/>
    <w:next w:val="a0"/>
    <w:uiPriority w:val="99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f8"/>
    <w:uiPriority w:val="99"/>
    <w:pPr>
      <w:spacing w:after="140" w:line="288" w:lineRule="auto"/>
    </w:pPr>
    <w:rPr>
      <w:rFonts w:hint="default"/>
    </w:rPr>
  </w:style>
  <w:style w:type="paragraph" w:styleId="af9">
    <w:name w:val="List"/>
    <w:basedOn w:val="a0"/>
    <w:uiPriority w:val="99"/>
  </w:style>
  <w:style w:type="paragraph" w:customStyle="1" w:styleId="11">
    <w:name w:val="Указатель1"/>
    <w:basedOn w:val="a"/>
    <w:uiPriority w:val="99"/>
    <w:rPr>
      <w:rFonts w:hint="default"/>
    </w:rPr>
  </w:style>
  <w:style w:type="paragraph" w:customStyle="1" w:styleId="Heading">
    <w:name w:val="Heading"/>
    <w:basedOn w:val="a"/>
    <w:next w:val="a0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a"/>
    <w:uiPriority w:val="9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hint="default"/>
    </w:rPr>
  </w:style>
  <w:style w:type="paragraph" w:customStyle="1" w:styleId="BlockQuotation">
    <w:name w:val="Block Quotation"/>
    <w:basedOn w:val="a"/>
    <w:uiPriority w:val="99"/>
    <w:pPr>
      <w:spacing w:after="283"/>
      <w:ind w:left="567" w:right="567"/>
    </w:pPr>
    <w:rPr>
      <w:rFonts w:hint="default"/>
    </w:rPr>
  </w:style>
  <w:style w:type="paragraph" w:styleId="afa">
    <w:name w:val="Subtitle"/>
    <w:basedOn w:val="Heading"/>
    <w:next w:val="a0"/>
    <w:uiPriority w:val="99"/>
    <w:qFormat/>
    <w:pPr>
      <w:spacing w:before="60"/>
      <w:jc w:val="center"/>
    </w:pPr>
    <w:rPr>
      <w:sz w:val="36"/>
      <w:szCs w:val="36"/>
    </w:rPr>
  </w:style>
  <w:style w:type="paragraph" w:customStyle="1" w:styleId="afb">
    <w:name w:val="Блочная цитата"/>
    <w:basedOn w:val="a"/>
    <w:uiPriority w:val="99"/>
    <w:pPr>
      <w:spacing w:after="283"/>
      <w:ind w:left="567" w:right="567"/>
    </w:pPr>
    <w:rPr>
      <w:rFonts w:hint="default"/>
    </w:rPr>
  </w:style>
  <w:style w:type="paragraph" w:styleId="afc">
    <w:name w:val="Заголовок"/>
    <w:aliases w:val="Title"/>
    <w:basedOn w:val="10"/>
    <w:next w:val="a0"/>
    <w:uiPriority w:val="99"/>
    <w:qFormat/>
    <w:rPr>
      <w:rFonts w:hint="default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  <w:rPr>
      <w:szCs w:val="21"/>
    </w:rPr>
  </w:style>
  <w:style w:type="character" w:customStyle="1" w:styleId="afe">
    <w:name w:val="Верхний колонтитул Знак"/>
    <w:link w:val="afd"/>
    <w:uiPriority w:val="99"/>
    <w:rPr>
      <w:rFonts w:ascii="Liberation Serif" w:eastAsia="SimSun" w:hAnsi="Liberation Serif" w:cs="Mangal" w:hint="default"/>
      <w:sz w:val="24"/>
      <w:szCs w:val="21"/>
      <w:lang w:eastAsia="zh-CN" w:bidi="hi-IN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  <w:rPr>
      <w:szCs w:val="21"/>
    </w:rPr>
  </w:style>
  <w:style w:type="character" w:customStyle="1" w:styleId="aff0">
    <w:name w:val="Нижний колонтитул Знак"/>
    <w:link w:val="aff"/>
    <w:uiPriority w:val="99"/>
    <w:rPr>
      <w:rFonts w:ascii="Liberation Serif" w:eastAsia="SimSun" w:hAnsi="Liberation Serif" w:cs="Mangal" w:hint="default"/>
      <w:sz w:val="24"/>
      <w:szCs w:val="21"/>
      <w:lang w:eastAsia="zh-CN" w:bidi="hi-IN"/>
    </w:rPr>
  </w:style>
  <w:style w:type="table" w:styleId="aff1">
    <w:name w:val="Table Grid"/>
    <w:basedOn w:val="a2"/>
    <w:next w:val="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 Знак"/>
    <w:link w:val="a0"/>
    <w:uiPriority w:val="99"/>
    <w:rPr>
      <w:rFonts w:ascii="Liberation Serif" w:eastAsia="SimSun" w:hAnsi="Liberation Serif" w:cs="Mangal" w:hint="default"/>
      <w:sz w:val="24"/>
      <w:szCs w:val="24"/>
      <w:lang w:eastAsia="zh-CN" w:bidi="hi-IN"/>
    </w:rPr>
  </w:style>
  <w:style w:type="paragraph" w:styleId="aff2">
    <w:name w:val="Обычный (Интернет)"/>
    <w:aliases w:val="Normal (Web)"/>
    <w:basedOn w:val="a"/>
    <w:uiPriority w:val="99"/>
    <w:unhideWhenUsed/>
    <w:pPr>
      <w:widowControl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Heading4Char">
    <w:name w:val="Heading 4 Char"/>
    <w:link w:val="4"/>
    <w:uiPriority w:val="9"/>
    <w:rPr>
      <w:rFonts w:ascii="Calibri Light" w:eastAsia="Helvetica Neue" w:hAnsi="Calibri Light" w:cs="Times New Roman" w:hint="default"/>
      <w:b/>
      <w:bCs/>
      <w:i/>
      <w:iCs/>
      <w:color w:val="4472C4"/>
    </w:rPr>
  </w:style>
  <w:style w:type="character" w:customStyle="1" w:styleId="Heading5Char">
    <w:name w:val="Heading 5 Char"/>
    <w:link w:val="5"/>
    <w:uiPriority w:val="9"/>
    <w:rPr>
      <w:rFonts w:ascii="Calibri Light" w:eastAsia="Helvetica Neue" w:hAnsi="Calibri Light" w:cs="Times New Roman" w:hint="default"/>
      <w:color w:val="1F3763"/>
    </w:rPr>
  </w:style>
  <w:style w:type="character" w:customStyle="1" w:styleId="Heading6Char">
    <w:name w:val="Heading 6 Char"/>
    <w:link w:val="6"/>
    <w:uiPriority w:val="9"/>
    <w:rPr>
      <w:rFonts w:ascii="Calibri Light" w:eastAsia="Helvetica Neue" w:hAnsi="Calibri Light" w:cs="Times New Roman" w:hint="default"/>
      <w:i/>
      <w:iCs/>
      <w:color w:val="1F3763"/>
    </w:rPr>
  </w:style>
  <w:style w:type="character" w:customStyle="1" w:styleId="Heading7Char">
    <w:name w:val="Heading 7 Char"/>
    <w:link w:val="7"/>
    <w:uiPriority w:val="9"/>
    <w:rPr>
      <w:rFonts w:ascii="Calibri Light" w:eastAsia="Helvetica Neue" w:hAnsi="Calibri Light" w:cs="Times New Roman" w:hint="default"/>
      <w:i/>
      <w:iCs/>
      <w:color w:val="404040"/>
    </w:rPr>
  </w:style>
  <w:style w:type="character" w:customStyle="1" w:styleId="Heading8Char">
    <w:name w:val="Heading 8 Char"/>
    <w:link w:val="8"/>
    <w:uiPriority w:val="9"/>
    <w:rPr>
      <w:rFonts w:ascii="Calibri Light" w:eastAsia="Helvetica Neue" w:hAnsi="Calibri Light" w:cs="Times New Roman" w:hint="default"/>
      <w:color w:val="404040"/>
      <w:sz w:val="20"/>
      <w:szCs w:val="20"/>
    </w:rPr>
  </w:style>
  <w:style w:type="character" w:customStyle="1" w:styleId="Heading9Char">
    <w:name w:val="Heading 9 Char"/>
    <w:link w:val="9"/>
    <w:uiPriority w:val="9"/>
    <w:rPr>
      <w:rFonts w:ascii="Calibri Light" w:eastAsia="Helvetica Neue" w:hAnsi="Calibri Light" w:cs="Times New Roman" w:hint="default"/>
      <w:i/>
      <w:iCs/>
      <w:color w:val="404040"/>
      <w:sz w:val="20"/>
      <w:szCs w:val="20"/>
    </w:rPr>
  </w:style>
  <w:style w:type="character" w:customStyle="1" w:styleId="QuoteChar">
    <w:name w:val="Quote Char"/>
    <w:link w:val="20"/>
    <w:uiPriority w:val="29"/>
    <w:rPr>
      <w:rFonts w:hint="default"/>
      <w:i/>
      <w:iCs/>
      <w:color w:val="000000"/>
    </w:rPr>
  </w:style>
  <w:style w:type="character" w:customStyle="1" w:styleId="IntenseQuoteChar">
    <w:name w:val="Intense Quote Char"/>
    <w:link w:val="a9"/>
    <w:uiPriority w:val="30"/>
    <w:rPr>
      <w:rFonts w:hint="default"/>
      <w:b/>
      <w:bCs/>
      <w:i/>
      <w:iCs/>
      <w:color w:val="4472C4"/>
    </w:rPr>
  </w:style>
  <w:style w:type="character" w:customStyle="1" w:styleId="FootnoteTextChar">
    <w:name w:val="Footnote Text Char"/>
    <w:link w:val="af"/>
    <w:uiPriority w:val="99"/>
    <w:semiHidden/>
    <w:rPr>
      <w:rFonts w:hint="default"/>
      <w:sz w:val="20"/>
      <w:szCs w:val="20"/>
    </w:rPr>
  </w:style>
  <w:style w:type="character" w:customStyle="1" w:styleId="EndnoteTextChar">
    <w:name w:val="Endnote Text Char"/>
    <w:link w:val="af2"/>
    <w:uiPriority w:val="99"/>
    <w:semiHidden/>
    <w:rPr>
      <w:rFonts w:hint="default"/>
      <w:sz w:val="20"/>
      <w:szCs w:val="20"/>
    </w:rPr>
  </w:style>
  <w:style w:type="character" w:customStyle="1" w:styleId="PlainTextChar">
    <w:name w:val="Plain Text Char"/>
    <w:link w:val="af5"/>
    <w:uiPriority w:val="99"/>
    <w:rPr>
      <w:rFonts w:ascii="Courier New" w:hAnsi="Courier New" w:cs="Courier New" w:hint="default"/>
      <w:sz w:val="21"/>
      <w:szCs w:val="21"/>
    </w:rPr>
  </w:style>
  <w:style w:type="paragraph" w:styleId="aff3">
    <w:name w:val="Balloon Text"/>
    <w:basedOn w:val="a"/>
    <w:link w:val="aff4"/>
    <w:rsid w:val="00771387"/>
    <w:rPr>
      <w:rFonts w:ascii="Segoe UI" w:hAnsi="Segoe UI"/>
      <w:sz w:val="18"/>
      <w:szCs w:val="16"/>
    </w:rPr>
  </w:style>
  <w:style w:type="character" w:customStyle="1" w:styleId="aff4">
    <w:name w:val="Текст выноски Знак"/>
    <w:link w:val="aff3"/>
    <w:rsid w:val="00771387"/>
    <w:rPr>
      <w:rFonts w:ascii="Segoe UI" w:eastAsia="SimSun" w:hAnsi="Segoe UI" w:cs="Mangal" w:hint="default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-gcrt@tulareg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8980</CharactersWithSpaces>
  <SharedDoc>false</SharedDoc>
  <HLinks>
    <vt:vector size="6" baseType="variant">
      <vt:variant>
        <vt:i4>8257554</vt:i4>
      </vt:variant>
      <vt:variant>
        <vt:i4>0</vt:i4>
      </vt:variant>
      <vt:variant>
        <vt:i4>0</vt:i4>
      </vt:variant>
      <vt:variant>
        <vt:i4>5</vt:i4>
      </vt:variant>
      <vt:variant>
        <vt:lpwstr>mailto:tula-gcrt@tularegion.org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Логачёв</dc:creator>
  <cp:keywords/>
  <cp:lastModifiedBy>Нина Васильевна</cp:lastModifiedBy>
  <cp:revision>2</cp:revision>
  <cp:lastPrinted>2024-01-24T07:50:00Z</cp:lastPrinted>
  <dcterms:created xsi:type="dcterms:W3CDTF">2024-01-24T11:57:00Z</dcterms:created>
  <dcterms:modified xsi:type="dcterms:W3CDTF">2024-01-24T11:57:00Z</dcterms:modified>
</cp:coreProperties>
</file>