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24" w:rsidRPr="00B97423" w:rsidRDefault="00317E24" w:rsidP="00317E24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pacing w:val="-5"/>
          <w:sz w:val="32"/>
          <w:szCs w:val="32"/>
          <w:lang w:eastAsia="ru-RU"/>
        </w:rPr>
      </w:pPr>
      <w:r w:rsidRPr="00B97423">
        <w:rPr>
          <w:rFonts w:ascii="Times New Roman" w:eastAsia="Times New Roman" w:hAnsi="Times New Roman" w:cs="Times New Roman"/>
          <w:b/>
          <w:bCs/>
          <w:color w:val="7030A0"/>
          <w:spacing w:val="-5"/>
          <w:sz w:val="32"/>
          <w:szCs w:val="32"/>
          <w:lang w:eastAsia="ru-RU"/>
        </w:rPr>
        <w:t>Детская шалость с огнем... Каковы последствия?</w:t>
      </w:r>
    </w:p>
    <w:p w:rsidR="00317E24" w:rsidRPr="00B97423" w:rsidRDefault="00317E24" w:rsidP="00317E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B97423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Статистика показывает, что обычно от 10 до 15% общего количества пожаров в целом по России происходит от шалости детей с огнём или различными нагревательными приборами.</w:t>
      </w:r>
    </w:p>
    <w:p w:rsidR="00317E24" w:rsidRPr="00B97423" w:rsidRDefault="00317E24" w:rsidP="00317E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B97423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Ребенок, оставшись один в квартире или доме, может взять спички и поджечь бумагу, включить в розетку электронагревательный прибор или даже устроить костер! Безусловно, виноваты в этом родители, оставляющие детей одних в квартире, не контролируя их. Иногда, потакая капризам, взрослые сами разрешают детям играть со спичками, разжигать или присматривать за топящимися печами.</w:t>
      </w:r>
    </w:p>
    <w:p w:rsidR="00317E24" w:rsidRPr="00B97423" w:rsidRDefault="00317E24" w:rsidP="00317E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B97423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Уважаемые взрослые, еще раз напоминаем! Сп</w:t>
      </w: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ички и зажигалки следует</w:t>
      </w:r>
      <w:r w:rsidRPr="00B97423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 хранить в недоступном для детей месте.</w:t>
      </w:r>
    </w:p>
    <w:p w:rsidR="00317E24" w:rsidRPr="00B97423" w:rsidRDefault="00317E24" w:rsidP="00317E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B97423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Имейте ввиду, что если пожар произойдет в результате безнадзорности детей с причинением кому-либо ущерба, то родители за это по закону несут ответственность в административном порядке.</w:t>
      </w:r>
    </w:p>
    <w:p w:rsidR="00A9238D" w:rsidRPr="00A9238D" w:rsidRDefault="00A9238D" w:rsidP="00317E24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pacing w:val="-5"/>
          <w:sz w:val="32"/>
          <w:szCs w:val="32"/>
          <w:lang w:eastAsia="ru-RU"/>
        </w:rPr>
      </w:pPr>
      <w:r w:rsidRPr="00A9238D">
        <w:rPr>
          <w:rFonts w:ascii="Times New Roman" w:eastAsia="Times New Roman" w:hAnsi="Times New Roman" w:cs="Times New Roman"/>
          <w:b/>
          <w:bCs/>
          <w:color w:val="7030A0"/>
          <w:spacing w:val="-5"/>
          <w:sz w:val="32"/>
          <w:szCs w:val="32"/>
          <w:lang w:eastAsia="ru-RU"/>
        </w:rPr>
        <w:t>Профилактика пожара</w:t>
      </w:r>
    </w:p>
    <w:p w:rsidR="00A9238D" w:rsidRPr="00A9238D" w:rsidRDefault="00A9238D" w:rsidP="00317E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Пожар - это чрезвычайно опасная ситуация, несущая большой материальный ущерб. Пожар может привести к жертвам. Поэтому гораздо эффективнее предусмотреть и выполнить определенные профилактические меры:</w:t>
      </w:r>
    </w:p>
    <w:p w:rsidR="00A9238D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1.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Запишите на видном месте телефон пожарной службы 01 или 112 и телефон ближайшей пожарной части.</w:t>
      </w:r>
    </w:p>
    <w:p w:rsidR="00A9238D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2. 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Оборудуйте ваше жилье пожарной сигнализацией и регулярно проверяйте ее исправность.</w:t>
      </w:r>
    </w:p>
    <w:p w:rsidR="00317E24" w:rsidRPr="00317E24" w:rsidRDefault="00317E24" w:rsidP="00317E24">
      <w:pPr>
        <w:shd w:val="clear" w:color="auto" w:fill="F9F9F9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3.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Имейте дома первичные средства пожаротушения:</w:t>
      </w: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317E24" w:rsidRPr="00317E24" w:rsidRDefault="00A9238D" w:rsidP="00317E24">
      <w:pPr>
        <w:pStyle w:val="a5"/>
        <w:numPr>
          <w:ilvl w:val="0"/>
          <w:numId w:val="4"/>
        </w:numPr>
        <w:shd w:val="clear" w:color="auto" w:fill="F9F9F9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в квартире - огнетушитель, кусок плотной трудногорючей ткани;</w:t>
      </w:r>
    </w:p>
    <w:p w:rsidR="00A9238D" w:rsidRPr="00317E24" w:rsidRDefault="00A9238D" w:rsidP="00317E24">
      <w:pPr>
        <w:pStyle w:val="a5"/>
        <w:numPr>
          <w:ilvl w:val="0"/>
          <w:numId w:val="4"/>
        </w:numPr>
        <w:shd w:val="clear" w:color="auto" w:fill="F9F9F9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на даче - огнетушитель, кусок плотной трудногорючей ткани, воду, ящик с песком.</w:t>
      </w:r>
    </w:p>
    <w:p w:rsidR="00317E24" w:rsidRPr="00317E24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4.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Умейте пользоваться первичными средствами:</w:t>
      </w: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</w:p>
    <w:p w:rsidR="00317E24" w:rsidRPr="00317E24" w:rsidRDefault="00A9238D" w:rsidP="00317E24">
      <w:pPr>
        <w:pStyle w:val="a5"/>
        <w:numPr>
          <w:ilvl w:val="0"/>
          <w:numId w:val="5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не тушите воздушно-пенными огнетушителями и водой электропроводку;</w:t>
      </w:r>
      <w:r w:rsidR="00317E24"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</w:t>
      </w:r>
    </w:p>
    <w:p w:rsidR="00A9238D" w:rsidRPr="00317E24" w:rsidRDefault="00A9238D" w:rsidP="00317E24">
      <w:pPr>
        <w:pStyle w:val="a5"/>
        <w:numPr>
          <w:ilvl w:val="0"/>
          <w:numId w:val="5"/>
        </w:numPr>
        <w:shd w:val="clear" w:color="auto" w:fill="F9F9F9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грамотно приведите в рабочее состояние огнетушитель, об этом подробно описано в паспорте и на этикетке огнетушителя. Заранее проверьте, не просрочен ли огнетушитель.</w:t>
      </w:r>
    </w:p>
    <w:p w:rsidR="00A9238D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5.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Не захламляйте балкон - брошенные с верхних этажей сигареты уничтожат не только то, что лежит на балконе, но и содержимое вашей квартиры. С этой же целью, уходя из дома, проверьте, закрыты ли окна и форточки в вашем жилье. От сигареты могут вспыхнуть ваши занавески.</w:t>
      </w:r>
    </w:p>
    <w:p w:rsidR="00A9238D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6.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Не используйте нерекомендуемые материалы для утепления вашего жилья -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 - выбор их сейчас огромен.</w:t>
      </w:r>
    </w:p>
    <w:p w:rsidR="00A9238D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7.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Не храните легковоспламеняющиеся жидкости дома, на даче и в гаражах в большом количестве. Упаковывайте их в металлические ящики и держите подальше от детей и под замком.</w:t>
      </w:r>
    </w:p>
    <w:p w:rsidR="00A9238D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8.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Не храните дома ненужные синтетические материалы - они опасны при возгорании.</w:t>
      </w:r>
    </w:p>
    <w:p w:rsidR="00A9238D" w:rsidRPr="00317E24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317E24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9.</w:t>
      </w:r>
      <w:r w:rsidR="00A9238D"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 xml:space="preserve"> Расскажите детям о правилах пожарной безопасности и о действиях в случае возникновения пожара.</w:t>
      </w:r>
    </w:p>
    <w:p w:rsidR="00317E24" w:rsidRPr="00A9238D" w:rsidRDefault="00317E24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A9238D" w:rsidRPr="00A9238D" w:rsidRDefault="00A9238D" w:rsidP="00317E2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A9238D"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  <w:t>ОНДПР Центрального района</w:t>
      </w:r>
    </w:p>
    <w:p w:rsidR="00AE5963" w:rsidRPr="00317E24" w:rsidRDefault="00A9238D" w:rsidP="00317E2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hyperlink r:id="rId5" w:history="1">
        <w:r w:rsidRPr="00317E24">
          <w:rPr>
            <w:rStyle w:val="a4"/>
            <w:rFonts w:ascii="Times New Roman" w:hAnsi="Times New Roman" w:cs="Times New Roman"/>
            <w:color w:val="7030A0"/>
            <w:sz w:val="26"/>
            <w:szCs w:val="26"/>
          </w:rPr>
          <w:t>https://www.gov.spb.ru/gov/terr/reg_center/mchs-informiruet/profilaktika-pozhara/</w:t>
        </w:r>
      </w:hyperlink>
    </w:p>
    <w:p w:rsidR="00A9238D" w:rsidRPr="00317E24" w:rsidRDefault="00A9238D" w:rsidP="00317E2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sectPr w:rsidR="00A9238D" w:rsidRPr="00317E24" w:rsidSect="00317E2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6639"/>
    <w:multiLevelType w:val="hybridMultilevel"/>
    <w:tmpl w:val="47E20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506B"/>
    <w:multiLevelType w:val="hybridMultilevel"/>
    <w:tmpl w:val="AE2EB88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5D5B7E"/>
    <w:multiLevelType w:val="hybridMultilevel"/>
    <w:tmpl w:val="626412C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1F525D"/>
    <w:multiLevelType w:val="hybridMultilevel"/>
    <w:tmpl w:val="E29C10C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A92D78"/>
    <w:multiLevelType w:val="hybridMultilevel"/>
    <w:tmpl w:val="245664B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EE"/>
    <w:rsid w:val="00317E24"/>
    <w:rsid w:val="007E38EE"/>
    <w:rsid w:val="00A9238D"/>
    <w:rsid w:val="00A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4053-C9B8-4377-8FA6-B217EEF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238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1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gov/terr/reg_center/mchs-informiruet/profilaktika-pozh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2024-05-07T10:07:00Z</dcterms:created>
  <dcterms:modified xsi:type="dcterms:W3CDTF">2024-05-07T11:37:00Z</dcterms:modified>
</cp:coreProperties>
</file>